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37255DC">
      <w:pPr>
        <w:spacing w:line="500" w:lineRule="exact"/>
        <w:outlineLvl w:val="0"/>
        <w:rPr>
          <w:rStyle w:val="10"/>
          <w:rFonts w:hint="eastAsia"/>
        </w:rPr>
      </w:pPr>
      <w:bookmarkStart w:id="0" w:name="_Toc16910"/>
      <w:bookmarkStart w:id="103" w:name="_GoBack"/>
      <w:bookmarkEnd w:id="103"/>
      <w:r>
        <w:rPr>
          <w:rStyle w:val="10"/>
          <w:rFonts w:hint="eastAsia"/>
        </w:rPr>
        <w:t>【行政检查文书】</w:t>
      </w:r>
      <w:bookmarkEnd w:id="0"/>
    </w:p>
    <w:p w14:paraId="14259476">
      <w:r>
        <w:rPr>
          <w:rFonts w:hint="eastAsia" w:eastAsia="方正小标宋_GBK"/>
          <w:kern w:val="44"/>
          <w:sz w:val="32"/>
        </w:rPr>
        <w:t>参考格式46</w:t>
      </w:r>
    </w:p>
    <w:p w14:paraId="50FCA3AD">
      <w:pPr>
        <w:spacing w:line="560" w:lineRule="exact"/>
        <w:rPr>
          <w:rStyle w:val="10"/>
          <w:rFonts w:hint="eastAsia"/>
        </w:rPr>
      </w:pPr>
    </w:p>
    <w:p w14:paraId="67E6E2A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hint="eastAsia" w:ascii="黑体" w:hAnsi="黑体" w:eastAsia="黑体" w:cs="黑体"/>
          <w:sz w:val="32"/>
          <w:szCs w:val="32"/>
        </w:rPr>
      </w:pPr>
      <w:bookmarkStart w:id="1" w:name="_Toc9283"/>
      <w:bookmarkStart w:id="2" w:name="_Toc7099_WPSOffice_Level2"/>
      <w:bookmarkStart w:id="3" w:name="_Toc27030_WPSOffice_Level2"/>
      <w:bookmarkStart w:id="4" w:name="_Toc12530"/>
      <w:bookmarkStart w:id="5" w:name="_Toc22656_WPSOffice_Level2"/>
      <w:bookmarkStart w:id="6" w:name="_Toc9125"/>
      <w:bookmarkStart w:id="7" w:name="_Toc11464"/>
      <w:bookmarkStart w:id="8" w:name="_Toc2744"/>
      <w:bookmarkStart w:id="9" w:name="_Toc22496"/>
      <w:bookmarkStart w:id="10" w:name="_Toc380"/>
      <w:r>
        <w:rPr>
          <w:rFonts w:hint="eastAsia" w:ascii="楷体_GB2312" w:hAnsi="宋体" w:eastAsia="楷体_GB2312" w:cs="宋体"/>
          <w:kern w:val="0"/>
          <w:sz w:val="30"/>
          <w:szCs w:val="30"/>
          <w:u w:val="single"/>
        </w:rPr>
        <w:t>财政部门全称</w:t>
      </w:r>
      <w:bookmarkEnd w:id="1"/>
      <w:bookmarkEnd w:id="2"/>
      <w:bookmarkEnd w:id="3"/>
      <w:bookmarkEnd w:id="4"/>
      <w:bookmarkEnd w:id="5"/>
      <w:bookmarkEnd w:id="6"/>
      <w:bookmarkEnd w:id="7"/>
      <w:bookmarkEnd w:id="8"/>
      <w:bookmarkEnd w:id="9"/>
      <w:bookmarkEnd w:id="10"/>
    </w:p>
    <w:p w14:paraId="6EF01154">
      <w:pPr>
        <w:pStyle w:val="4"/>
        <w:spacing w:line="500" w:lineRule="exact"/>
        <w:rPr>
          <w:rFonts w:hint="eastAsia"/>
        </w:rPr>
      </w:pPr>
      <w:bookmarkStart w:id="11" w:name="_Toc10865"/>
      <w:bookmarkStart w:id="12" w:name="_Toc15589"/>
      <w:bookmarkStart w:id="13" w:name="_Toc21496"/>
      <w:bookmarkStart w:id="14" w:name="_Toc12498"/>
      <w:bookmarkStart w:id="15" w:name="_Toc16337"/>
      <w:bookmarkStart w:id="16" w:name="_Toc12953"/>
      <w:bookmarkStart w:id="17" w:name="_Toc10601"/>
      <w:r>
        <w:rPr>
          <w:rFonts w:hint="eastAsia"/>
        </w:rPr>
        <w:t>财政检查通知书</w:t>
      </w:r>
      <w:bookmarkEnd w:id="11"/>
      <w:bookmarkEnd w:id="12"/>
      <w:bookmarkEnd w:id="13"/>
    </w:p>
    <w:p w14:paraId="1F1605B8">
      <w:pPr>
        <w:pStyle w:val="2"/>
        <w:wordWrap w:val="0"/>
        <w:jc w:val="righ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编号：         </w:t>
      </w:r>
    </w:p>
    <w:p w14:paraId="76400E59">
      <w:pPr>
        <w:spacing w:line="500" w:lineRule="exact"/>
        <w:jc w:val="left"/>
        <w:rPr>
          <w:rFonts w:hint="eastAsia" w:ascii="楷体_GB2312" w:eastAsia="楷体_GB2312"/>
          <w:sz w:val="28"/>
          <w:szCs w:val="28"/>
          <w:u w:val="single"/>
        </w:rPr>
      </w:pPr>
      <w:r>
        <w:rPr>
          <w:rFonts w:hint="eastAsia" w:ascii="楷体_GB2312" w:eastAsia="楷体_GB2312"/>
          <w:sz w:val="28"/>
          <w:szCs w:val="28"/>
          <w:u w:val="single"/>
        </w:rPr>
        <w:t>被检查人的名称：</w:t>
      </w:r>
    </w:p>
    <w:p w14:paraId="74C4D738">
      <w:pPr>
        <w:spacing w:line="500" w:lineRule="exact"/>
        <w:ind w:firstLine="560" w:firstLineChars="200"/>
        <w:jc w:val="left"/>
        <w:rPr>
          <w:rFonts w:hint="eastAsia" w:ascii="仿宋_GB2312" w:eastAsia="仿宋_GB2312"/>
          <w:sz w:val="28"/>
          <w:szCs w:val="28"/>
        </w:rPr>
      </w:pPr>
      <w:r>
        <w:rPr>
          <w:rFonts w:hint="eastAsia" w:ascii="仿宋_GB2312" w:eastAsia="仿宋_GB2312"/>
          <w:sz w:val="28"/>
          <w:szCs w:val="28"/>
        </w:rPr>
        <w:t>根据×××（</w:t>
      </w:r>
      <w:r>
        <w:rPr>
          <w:rFonts w:hint="eastAsia" w:ascii="楷体_GB2312" w:hAnsi="楷体_GB2312" w:eastAsia="楷体_GB2312" w:cs="楷体_GB2312"/>
          <w:sz w:val="28"/>
          <w:szCs w:val="28"/>
        </w:rPr>
        <w:t>进行检查所依据的法律、法规、规章、其他规范性文件的名称</w:t>
      </w:r>
      <w:r>
        <w:rPr>
          <w:rFonts w:hint="eastAsia" w:ascii="仿宋_GB2312" w:eastAsia="仿宋_GB2312"/>
          <w:sz w:val="28"/>
          <w:szCs w:val="28"/>
        </w:rPr>
        <w:t>）的规定，我×（厅、局）决定派检查组自××年××月××日开始，对你单位×××（</w:t>
      </w:r>
      <w:r>
        <w:rPr>
          <w:rFonts w:hint="eastAsia" w:ascii="楷体" w:hAnsi="楷体" w:eastAsia="楷体" w:cs="楷体"/>
          <w:sz w:val="28"/>
          <w:szCs w:val="28"/>
        </w:rPr>
        <w:t>检查的内容和范围</w:t>
      </w:r>
      <w:r>
        <w:rPr>
          <w:rFonts w:hint="eastAsia" w:ascii="仿宋_GB2312" w:eastAsia="仿宋_GB2312"/>
          <w:sz w:val="28"/>
          <w:szCs w:val="28"/>
        </w:rPr>
        <w:t>）进行监督检查，必要时将延伸检查相关年度及有关单位。（</w:t>
      </w:r>
      <w:r>
        <w:rPr>
          <w:rFonts w:hint="eastAsia" w:ascii="楷体" w:hAnsi="楷体" w:eastAsia="楷体" w:cs="楷体"/>
          <w:sz w:val="28"/>
          <w:szCs w:val="28"/>
        </w:rPr>
        <w:t>认为需要被检查人自查的，应当写明自查的内容、要求和期限</w:t>
      </w:r>
      <w:r>
        <w:rPr>
          <w:rFonts w:hint="eastAsia" w:ascii="仿宋_GB2312" w:eastAsia="仿宋_GB2312"/>
          <w:sz w:val="28"/>
          <w:szCs w:val="28"/>
        </w:rPr>
        <w:t>）请予配合，并提供有关资料和必要的工作条件。</w:t>
      </w:r>
    </w:p>
    <w:p w14:paraId="60221F56">
      <w:pPr>
        <w:spacing w:line="500" w:lineRule="exact"/>
        <w:ind w:firstLine="560" w:firstLineChars="200"/>
        <w:jc w:val="left"/>
        <w:rPr>
          <w:rFonts w:ascii="仿宋_GB2312" w:eastAsia="仿宋_GB2312"/>
          <w:sz w:val="28"/>
          <w:szCs w:val="28"/>
        </w:rPr>
      </w:pPr>
      <w:r>
        <w:rPr>
          <w:rFonts w:hint="eastAsia" w:ascii="仿宋_GB2312" w:eastAsia="仿宋_GB2312"/>
          <w:sz w:val="28"/>
          <w:szCs w:val="28"/>
        </w:rPr>
        <w:t xml:space="preserve">检查组组长：        执法证号：       </w:t>
      </w:r>
    </w:p>
    <w:p w14:paraId="01FD95BA">
      <w:pPr>
        <w:spacing w:line="500" w:lineRule="exact"/>
        <w:ind w:firstLine="560" w:firstLineChars="200"/>
        <w:jc w:val="left"/>
        <w:rPr>
          <w:rFonts w:ascii="仿宋_GB2312" w:eastAsia="仿宋_GB2312"/>
          <w:sz w:val="28"/>
          <w:szCs w:val="28"/>
        </w:rPr>
      </w:pPr>
      <w:r>
        <w:rPr>
          <w:rFonts w:hint="eastAsia" w:ascii="仿宋_GB2312" w:eastAsia="仿宋_GB2312"/>
          <w:sz w:val="28"/>
          <w:szCs w:val="28"/>
        </w:rPr>
        <w:t xml:space="preserve">检查组成员：        执法证号：        </w:t>
      </w:r>
    </w:p>
    <w:p w14:paraId="6B0E0723">
      <w:pPr>
        <w:spacing w:line="500" w:lineRule="exact"/>
        <w:ind w:firstLine="560" w:firstLineChars="200"/>
        <w:jc w:val="left"/>
        <w:rPr>
          <w:rFonts w:hint="eastAsia" w:ascii="仿宋_GB2312" w:eastAsia="仿宋_GB2312"/>
          <w:sz w:val="28"/>
          <w:szCs w:val="28"/>
        </w:rPr>
      </w:pPr>
      <w:r>
        <w:rPr>
          <w:rFonts w:hint="eastAsia" w:ascii="仿宋_GB2312" w:eastAsia="仿宋_GB2312"/>
          <w:sz w:val="28"/>
          <w:szCs w:val="28"/>
        </w:rPr>
        <w:t>联系电话：</w:t>
      </w:r>
    </w:p>
    <w:p w14:paraId="67BEAB55">
      <w:pPr>
        <w:spacing w:line="500" w:lineRule="exact"/>
        <w:ind w:firstLine="560" w:firstLineChars="200"/>
        <w:jc w:val="left"/>
        <w:rPr>
          <w:rFonts w:hint="eastAsia" w:ascii="仿宋_GB2312" w:eastAsia="仿宋_GB2312"/>
          <w:sz w:val="28"/>
          <w:szCs w:val="28"/>
        </w:rPr>
      </w:pPr>
    </w:p>
    <w:p w14:paraId="1A11C858">
      <w:pPr>
        <w:spacing w:line="500" w:lineRule="exact"/>
        <w:ind w:firstLine="560" w:firstLineChars="200"/>
        <w:jc w:val="left"/>
        <w:rPr>
          <w:rFonts w:hint="eastAsia" w:ascii="仿宋_GB2312" w:eastAsia="仿宋_GB2312"/>
          <w:sz w:val="28"/>
          <w:szCs w:val="28"/>
        </w:rPr>
      </w:pPr>
      <w:r>
        <w:rPr>
          <w:rFonts w:hint="eastAsia" w:ascii="仿宋_GB2312" w:eastAsia="仿宋_GB2312"/>
          <w:sz w:val="28"/>
          <w:szCs w:val="28"/>
        </w:rPr>
        <w:t>附件：送达回证</w:t>
      </w:r>
    </w:p>
    <w:p w14:paraId="358AEDA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00" w:lineRule="exact"/>
        <w:jc w:val="right"/>
        <w:rPr>
          <w:rFonts w:hint="eastAsia" w:ascii="仿宋_GB2312" w:hAnsi="宋体" w:eastAsia="楷体_GB2312" w:cs="宋体"/>
          <w:kern w:val="0"/>
          <w:sz w:val="28"/>
          <w:szCs w:val="28"/>
        </w:rPr>
      </w:pPr>
      <w:r>
        <w:rPr>
          <w:rFonts w:hint="eastAsia" w:ascii="楷体_GB2312" w:hAnsi="宋体" w:eastAsia="楷体_GB2312" w:cs="宋体"/>
          <w:kern w:val="0"/>
          <w:sz w:val="28"/>
          <w:szCs w:val="28"/>
          <w:u w:val="single"/>
        </w:rPr>
        <w:t>财政部门名称（印章）</w:t>
      </w:r>
    </w:p>
    <w:p w14:paraId="015ABBF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00" w:lineRule="exact"/>
        <w:ind w:left="4480" w:hanging="4480" w:hangingChars="1600"/>
        <w:jc w:val="right"/>
        <w:rPr>
          <w:rFonts w:hint="eastAsia" w:ascii="仿宋_GB2312" w:hAnsi="宋体" w:eastAsia="仿宋_GB2312" w:cs="宋体"/>
          <w:kern w:val="0"/>
          <w:sz w:val="28"/>
          <w:szCs w:val="28"/>
        </w:rPr>
      </w:pPr>
      <w:r>
        <w:rPr>
          <w:rFonts w:hint="eastAsia" w:ascii="仿宋_GB2312" w:hAnsi="宋体" w:eastAsia="仿宋_GB2312" w:cs="宋体"/>
          <w:kern w:val="0"/>
          <w:sz w:val="28"/>
          <w:szCs w:val="28"/>
        </w:rPr>
        <w:t xml:space="preserve">        年   月   日</w:t>
      </w:r>
    </w:p>
    <w:p w14:paraId="6970ADC9">
      <w:pPr>
        <w:pStyle w:val="2"/>
        <w:rPr>
          <w:rFonts w:hint="eastAsia" w:ascii="仿宋_GB2312" w:hAnsi="宋体" w:eastAsia="仿宋_GB2312" w:cs="宋体"/>
          <w:kern w:val="0"/>
          <w:sz w:val="28"/>
          <w:szCs w:val="28"/>
        </w:rPr>
      </w:pPr>
    </w:p>
    <w:p w14:paraId="2E7F455A">
      <w:pPr>
        <w:pStyle w:val="2"/>
        <w:rPr>
          <w:rFonts w:hint="eastAsia" w:ascii="仿宋_GB2312" w:hAnsi="宋体" w:eastAsia="仿宋_GB2312" w:cs="宋体"/>
          <w:kern w:val="0"/>
          <w:sz w:val="28"/>
          <w:szCs w:val="28"/>
        </w:rPr>
      </w:pPr>
    </w:p>
    <w:p w14:paraId="388D25F7">
      <w:pPr>
        <w:pStyle w:val="2"/>
        <w:rPr>
          <w:rFonts w:hint="eastAsia" w:ascii="仿宋_GB2312" w:hAnsi="宋体" w:eastAsia="仿宋_GB2312" w:cs="宋体"/>
          <w:kern w:val="0"/>
          <w:sz w:val="28"/>
          <w:szCs w:val="28"/>
        </w:rPr>
      </w:pPr>
    </w:p>
    <w:p w14:paraId="0EB2C9A5">
      <w:pPr>
        <w:pStyle w:val="2"/>
        <w:rPr>
          <w:rFonts w:hint="eastAsia" w:ascii="仿宋_GB2312" w:hAnsi="宋体" w:eastAsia="仿宋_GB2312" w:cs="宋体"/>
          <w:kern w:val="0"/>
          <w:sz w:val="28"/>
          <w:szCs w:val="28"/>
        </w:rPr>
      </w:pPr>
    </w:p>
    <w:p w14:paraId="7403B9B8">
      <w:pPr>
        <w:pStyle w:val="2"/>
        <w:rPr>
          <w:rFonts w:hint="eastAsia" w:ascii="仿宋_GB2312" w:hAnsi="宋体" w:eastAsia="仿宋_GB2312" w:cs="宋体"/>
          <w:kern w:val="0"/>
          <w:sz w:val="28"/>
          <w:szCs w:val="28"/>
        </w:rPr>
      </w:pPr>
    </w:p>
    <w:p w14:paraId="1A285026">
      <w:pPr>
        <w:pStyle w:val="2"/>
        <w:rPr>
          <w:rFonts w:hint="eastAsia" w:ascii="仿宋_GB2312" w:hAnsi="宋体" w:eastAsia="仿宋_GB2312" w:cs="宋体"/>
          <w:kern w:val="0"/>
          <w:sz w:val="28"/>
          <w:szCs w:val="28"/>
        </w:rPr>
      </w:pPr>
    </w:p>
    <w:p w14:paraId="3AE7FFCA">
      <w:pPr>
        <w:spacing w:line="360" w:lineRule="exact"/>
        <w:jc w:val="left"/>
        <w:rPr>
          <w:rFonts w:hint="eastAsia" w:ascii="仿宋_GB2312" w:hAnsi="仿宋_GB2312" w:eastAsia="仿宋_GB2312" w:cs="仿宋_GB2312"/>
          <w:szCs w:val="21"/>
        </w:rPr>
      </w:pPr>
      <w:r>
        <w:rPr>
          <w:rFonts w:hint="eastAsia" w:ascii="仿宋_GB2312" w:hAnsi="仿宋_GB2312" w:eastAsia="仿宋_GB2312" w:cs="仿宋_GB2312"/>
          <w:szCs w:val="21"/>
        </w:rPr>
        <w:t>☆备注：1.财政部门实施财政检查，一般应于3个工作日前向被检查人送达财政检查通知书。认为3个工作日前送达检查通知书对检查工作有不利影响时，经财政部门负责人批准，可在实施财政检查前适当时间下达；</w:t>
      </w:r>
    </w:p>
    <w:p w14:paraId="02904982">
      <w:pPr>
        <w:spacing w:line="360" w:lineRule="exact"/>
        <w:jc w:val="left"/>
        <w:rPr>
          <w:rFonts w:hint="eastAsia" w:ascii="仿宋_GB2312" w:hAnsi="仿宋_GB2312" w:eastAsia="仿宋_GB2312" w:cs="仿宋_GB2312"/>
          <w:szCs w:val="21"/>
        </w:rPr>
      </w:pPr>
      <w:r>
        <w:rPr>
          <w:rFonts w:hint="eastAsia" w:ascii="仿宋_GB2312" w:hAnsi="仿宋_GB2312" w:eastAsia="仿宋_GB2312" w:cs="仿宋_GB2312"/>
          <w:szCs w:val="21"/>
        </w:rPr>
        <w:t>2.《财政检查通知书》复印件应作为检查证据立卷归档；</w:t>
      </w:r>
    </w:p>
    <w:p w14:paraId="574AF4A6">
      <w:pPr>
        <w:spacing w:line="360" w:lineRule="exact"/>
        <w:jc w:val="left"/>
        <w:rPr>
          <w:rFonts w:hint="eastAsia" w:ascii="仿宋_GB2312" w:hAnsi="仿宋_GB2312" w:eastAsia="仿宋_GB2312" w:cs="仿宋_GB2312"/>
          <w:kern w:val="0"/>
          <w:sz w:val="24"/>
        </w:rPr>
      </w:pPr>
      <w:r>
        <w:rPr>
          <w:rFonts w:hint="eastAsia" w:ascii="仿宋_GB2312" w:hAnsi="仿宋_GB2312" w:eastAsia="仿宋_GB2312" w:cs="仿宋_GB2312"/>
          <w:szCs w:val="21"/>
        </w:rPr>
        <w:t>3.被检查人收到财政检查通知书时，应当在送达回证上签名或盖章，财政部门应当将送达回证作为检查证据立卷归档。</w:t>
      </w:r>
    </w:p>
    <w:p w14:paraId="2C869E84">
      <w:pPr>
        <w:spacing w:line="500" w:lineRule="exact"/>
        <w:rPr>
          <w:rFonts w:hint="eastAsia" w:ascii="方正小标宋_GBK" w:hAnsi="方正小标宋_GBK" w:eastAsia="方正小标宋_GBK" w:cs="方正小标宋_GBK"/>
          <w:sz w:val="44"/>
          <w:szCs w:val="44"/>
        </w:rPr>
      </w:pPr>
      <w:r>
        <w:rPr>
          <w:rFonts w:hint="eastAsia" w:ascii="方正小标宋_GBK" w:hAnsi="方正小标宋_GBK" w:eastAsia="方正小标宋_GBK" w:cs="方正小标宋_GBK"/>
          <w:sz w:val="44"/>
          <w:szCs w:val="44"/>
        </w:rPr>
        <w:br w:type="page"/>
      </w:r>
    </w:p>
    <w:p w14:paraId="23F5FC24">
      <w:pPr>
        <w:spacing w:line="500" w:lineRule="exact"/>
        <w:ind w:right="160"/>
        <w:jc w:val="left"/>
        <w:outlineLvl w:val="0"/>
        <w:rPr>
          <w:rFonts w:eastAsia="方正小标宋_GBK"/>
          <w:kern w:val="44"/>
          <w:sz w:val="32"/>
        </w:rPr>
      </w:pPr>
      <w:bookmarkStart w:id="18" w:name="_Toc14270"/>
      <w:bookmarkStart w:id="19" w:name="_Toc22298"/>
      <w:bookmarkStart w:id="20" w:name="_Toc26274"/>
      <w:bookmarkStart w:id="21" w:name="_Toc737"/>
      <w:bookmarkStart w:id="22" w:name="_Toc10166"/>
      <w:bookmarkStart w:id="23" w:name="_Toc3162_WPSOffice_Level1"/>
      <w:bookmarkStart w:id="24" w:name="_Toc26270"/>
      <w:bookmarkStart w:id="25" w:name="_Toc981"/>
      <w:bookmarkStart w:id="26" w:name="_Toc26905"/>
      <w:bookmarkStart w:id="27" w:name="_Toc11191_WPSOffice_Level1"/>
      <w:bookmarkStart w:id="28" w:name="_Toc30833_WPSOffice_Level2"/>
      <w:bookmarkStart w:id="29" w:name="_Toc3625"/>
      <w:bookmarkStart w:id="30" w:name="_Toc26334"/>
      <w:bookmarkStart w:id="31" w:name="_Toc4917"/>
      <w:bookmarkStart w:id="32" w:name="_Toc31324"/>
      <w:r>
        <w:rPr>
          <w:rFonts w:hint="eastAsia" w:eastAsia="方正小标宋_GBK"/>
          <w:kern w:val="44"/>
          <w:sz w:val="32"/>
        </w:rPr>
        <w:t>参考格式</w:t>
      </w:r>
      <w:bookmarkEnd w:id="18"/>
      <w:r>
        <w:rPr>
          <w:rFonts w:hint="eastAsia" w:eastAsia="方正小标宋_GBK"/>
          <w:kern w:val="44"/>
          <w:sz w:val="32"/>
        </w:rPr>
        <w:t>47</w:t>
      </w:r>
      <w:bookmarkEnd w:id="19"/>
      <w:bookmarkEnd w:id="20"/>
      <w:bookmarkEnd w:id="21"/>
    </w:p>
    <w:p w14:paraId="61D83A35">
      <w:pPr>
        <w:pStyle w:val="2"/>
      </w:pPr>
    </w:p>
    <w:p w14:paraId="2F48AD07">
      <w:pPr>
        <w:pStyle w:val="4"/>
        <w:rPr>
          <w:rFonts w:hint="eastAsia"/>
        </w:rPr>
      </w:pPr>
      <w:bookmarkStart w:id="33" w:name="_Toc28493"/>
      <w:bookmarkStart w:id="34" w:name="_Toc962"/>
      <w:r>
        <w:rPr>
          <w:rFonts w:hint="eastAsia"/>
        </w:rPr>
        <w:t>财政检查征求意见函</w:t>
      </w:r>
      <w:bookmarkEnd w:id="22"/>
      <w:bookmarkEnd w:id="23"/>
      <w:bookmarkEnd w:id="24"/>
      <w:bookmarkEnd w:id="25"/>
      <w:bookmarkEnd w:id="26"/>
      <w:bookmarkEnd w:id="27"/>
      <w:bookmarkEnd w:id="28"/>
      <w:bookmarkEnd w:id="33"/>
      <w:bookmarkEnd w:id="34"/>
    </w:p>
    <w:p w14:paraId="1F40C752">
      <w:pPr>
        <w:spacing w:line="500" w:lineRule="exact"/>
        <w:jc w:val="left"/>
        <w:rPr>
          <w:rFonts w:hint="eastAsia" w:ascii="仿宋_GB2312" w:hAnsi="宋体" w:eastAsia="仿宋_GB2312"/>
          <w:sz w:val="32"/>
          <w:szCs w:val="32"/>
        </w:rPr>
      </w:pPr>
    </w:p>
    <w:p w14:paraId="475CDA15">
      <w:pPr>
        <w:spacing w:line="500" w:lineRule="exact"/>
        <w:jc w:val="left"/>
        <w:rPr>
          <w:rFonts w:hint="eastAsia" w:ascii="仿宋_GB2312" w:hAnsi="宋体" w:eastAsia="仿宋_GB2312"/>
          <w:sz w:val="32"/>
          <w:szCs w:val="32"/>
        </w:rPr>
      </w:pPr>
    </w:p>
    <w:p w14:paraId="6C31E119">
      <w:pPr>
        <w:spacing w:line="500" w:lineRule="exact"/>
        <w:jc w:val="left"/>
        <w:rPr>
          <w:rFonts w:hint="eastAsia" w:ascii="仿宋_GB2312" w:hAnsi="宋体" w:eastAsia="仿宋_GB2312"/>
          <w:sz w:val="32"/>
          <w:szCs w:val="32"/>
        </w:rPr>
      </w:pPr>
      <w:r>
        <w:rPr>
          <w:rFonts w:hint="eastAsia" w:ascii="仿宋_GB2312" w:hAnsi="宋体" w:eastAsia="仿宋_GB2312"/>
          <w:sz w:val="32"/>
          <w:szCs w:val="32"/>
          <w:u w:val="single"/>
        </w:rPr>
        <w:t xml:space="preserve">                    </w:t>
      </w:r>
      <w:r>
        <w:rPr>
          <w:rFonts w:hint="eastAsia" w:ascii="仿宋_GB2312" w:hAnsi="宋体" w:eastAsia="仿宋_GB2312"/>
          <w:sz w:val="32"/>
          <w:szCs w:val="32"/>
        </w:rPr>
        <w:t>：</w:t>
      </w:r>
    </w:p>
    <w:p w14:paraId="7B862319">
      <w:pPr>
        <w:spacing w:line="500" w:lineRule="exact"/>
        <w:ind w:firstLine="560" w:firstLineChars="200"/>
        <w:jc w:val="left"/>
        <w:rPr>
          <w:rFonts w:hint="eastAsia" w:ascii="仿宋_GB2312" w:hAnsi="宋体" w:eastAsia="仿宋_GB2312"/>
          <w:sz w:val="28"/>
          <w:szCs w:val="28"/>
        </w:rPr>
      </w:pPr>
      <w:r>
        <w:rPr>
          <w:rFonts w:hint="eastAsia" w:ascii="仿宋_GB2312" w:hAnsi="宋体" w:eastAsia="仿宋_GB2312"/>
          <w:sz w:val="28"/>
          <w:szCs w:val="28"/>
        </w:rPr>
        <w:t>现将我检查组对你（单位）的财政检查情况送达你（单位）。根据《财政检查工作办法》（财政部令第32号），请你（单位）在收到之日起5个工作日内，提出书面意见或说明，送交我检查组。逾期未复，视为无异议。</w:t>
      </w:r>
    </w:p>
    <w:p w14:paraId="1D421A02">
      <w:pPr>
        <w:spacing w:line="500" w:lineRule="exact"/>
        <w:ind w:firstLine="560" w:firstLineChars="200"/>
        <w:jc w:val="left"/>
        <w:rPr>
          <w:rFonts w:hint="eastAsia" w:ascii="仿宋_GB2312" w:hAnsi="宋体" w:eastAsia="仿宋_GB2312"/>
          <w:sz w:val="28"/>
          <w:szCs w:val="28"/>
        </w:rPr>
      </w:pPr>
      <w:r>
        <w:rPr>
          <w:rFonts w:hint="eastAsia" w:ascii="仿宋_GB2312" w:hAnsi="宋体" w:eastAsia="仿宋_GB2312"/>
          <w:sz w:val="28"/>
          <w:szCs w:val="28"/>
        </w:rPr>
        <w:t>特此告知。</w:t>
      </w:r>
    </w:p>
    <w:p w14:paraId="7FC25D82">
      <w:pPr>
        <w:spacing w:line="500" w:lineRule="exact"/>
        <w:ind w:firstLine="560" w:firstLineChars="200"/>
        <w:jc w:val="left"/>
        <w:rPr>
          <w:rFonts w:hint="eastAsia" w:ascii="仿宋_GB2312" w:hAnsi="宋体" w:eastAsia="仿宋_GB2312"/>
          <w:sz w:val="28"/>
          <w:szCs w:val="28"/>
        </w:rPr>
      </w:pPr>
      <w:r>
        <w:rPr>
          <w:rFonts w:hint="eastAsia" w:ascii="仿宋_GB2312" w:hAnsi="宋体" w:eastAsia="仿宋_GB2312"/>
          <w:sz w:val="28"/>
          <w:szCs w:val="28"/>
        </w:rPr>
        <w:t>附：财政检查工作基本情况和被检查人存在的问题</w:t>
      </w:r>
    </w:p>
    <w:p w14:paraId="49336162">
      <w:pPr>
        <w:spacing w:line="500" w:lineRule="exact"/>
        <w:ind w:firstLine="560" w:firstLineChars="200"/>
        <w:jc w:val="left"/>
        <w:rPr>
          <w:rFonts w:hint="eastAsia" w:ascii="仿宋_GB2312" w:hAnsi="宋体" w:eastAsia="仿宋_GB2312"/>
          <w:sz w:val="28"/>
          <w:szCs w:val="28"/>
        </w:rPr>
      </w:pPr>
    </w:p>
    <w:p w14:paraId="002240C8">
      <w:pPr>
        <w:pStyle w:val="2"/>
        <w:rPr>
          <w:rFonts w:hint="eastAsia"/>
        </w:rPr>
      </w:pPr>
    </w:p>
    <w:p w14:paraId="6ADEB8AC">
      <w:pPr>
        <w:pStyle w:val="2"/>
        <w:rPr>
          <w:rFonts w:hint="eastAsia"/>
        </w:rPr>
      </w:pPr>
    </w:p>
    <w:p w14:paraId="6582B65F">
      <w:pPr>
        <w:pStyle w:val="2"/>
        <w:rPr>
          <w:rFonts w:hint="eastAsia"/>
        </w:rPr>
      </w:pPr>
    </w:p>
    <w:p w14:paraId="0E691BA1">
      <w:pPr>
        <w:pStyle w:val="2"/>
        <w:rPr>
          <w:rFonts w:hint="eastAsia"/>
        </w:rPr>
      </w:pPr>
    </w:p>
    <w:p w14:paraId="56EA851A">
      <w:pPr>
        <w:spacing w:line="500" w:lineRule="exact"/>
        <w:ind w:firstLine="560" w:firstLineChars="200"/>
        <w:jc w:val="left"/>
        <w:rPr>
          <w:rFonts w:ascii="仿宋_GB2312" w:hAnsi="宋体" w:eastAsia="仿宋_GB2312"/>
          <w:sz w:val="28"/>
          <w:szCs w:val="28"/>
        </w:rPr>
      </w:pPr>
      <w:r>
        <w:rPr>
          <w:rFonts w:hint="eastAsia" w:ascii="仿宋_GB2312" w:hAnsi="宋体" w:eastAsia="仿宋_GB2312"/>
          <w:sz w:val="28"/>
          <w:szCs w:val="28"/>
        </w:rPr>
        <w:t xml:space="preserve">                   检查组组长（签字）：</w:t>
      </w:r>
      <w:r>
        <w:rPr>
          <w:rFonts w:hint="eastAsia" w:ascii="仿宋_GB2312" w:hAnsi="宋体" w:eastAsia="仿宋_GB2312"/>
          <w:sz w:val="28"/>
          <w:szCs w:val="28"/>
          <w:u w:val="single"/>
        </w:rPr>
        <w:t xml:space="preserve">           </w:t>
      </w:r>
    </w:p>
    <w:p w14:paraId="36AFDD0A">
      <w:pPr>
        <w:spacing w:line="500" w:lineRule="exact"/>
        <w:ind w:firstLine="560" w:firstLineChars="200"/>
        <w:jc w:val="left"/>
        <w:rPr>
          <w:rFonts w:hint="eastAsia" w:ascii="仿宋_GB2312" w:hAnsi="宋体" w:eastAsia="仿宋_GB2312"/>
          <w:sz w:val="28"/>
          <w:szCs w:val="28"/>
        </w:rPr>
      </w:pPr>
      <w:r>
        <w:rPr>
          <w:rFonts w:hint="eastAsia" w:ascii="仿宋_GB2312" w:hAnsi="宋体" w:eastAsia="仿宋_GB2312"/>
          <w:sz w:val="28"/>
          <w:szCs w:val="28"/>
        </w:rPr>
        <w:t xml:space="preserve">                                   年     月    日</w:t>
      </w:r>
    </w:p>
    <w:p w14:paraId="6CB1360A">
      <w:pPr>
        <w:rPr>
          <w:rFonts w:eastAsia="方正小标宋_GBK"/>
          <w:kern w:val="44"/>
          <w:sz w:val="32"/>
        </w:rPr>
      </w:pPr>
      <w:r>
        <w:rPr>
          <w:rFonts w:hint="eastAsia" w:eastAsia="方正小标宋_GBK"/>
          <w:kern w:val="44"/>
          <w:sz w:val="32"/>
        </w:rPr>
        <w:br w:type="page"/>
      </w:r>
      <w:bookmarkEnd w:id="29"/>
      <w:bookmarkEnd w:id="30"/>
      <w:bookmarkEnd w:id="31"/>
      <w:bookmarkStart w:id="35" w:name="_Toc18853"/>
      <w:bookmarkStart w:id="36" w:name="_Toc1146"/>
      <w:bookmarkStart w:id="37" w:name="_Toc31119"/>
      <w:bookmarkStart w:id="38" w:name="_Toc9209"/>
      <w:r>
        <w:rPr>
          <w:rFonts w:hint="eastAsia" w:eastAsia="方正小标宋_GBK"/>
          <w:kern w:val="44"/>
          <w:sz w:val="32"/>
        </w:rPr>
        <w:t>参考格式</w:t>
      </w:r>
      <w:bookmarkEnd w:id="35"/>
      <w:r>
        <w:rPr>
          <w:rFonts w:hint="eastAsia" w:eastAsia="方正小标宋_GBK"/>
          <w:kern w:val="44"/>
          <w:sz w:val="32"/>
        </w:rPr>
        <w:t>48</w:t>
      </w:r>
      <w:bookmarkEnd w:id="36"/>
      <w:bookmarkEnd w:id="37"/>
      <w:bookmarkEnd w:id="38"/>
    </w:p>
    <w:bookmarkEnd w:id="32"/>
    <w:p w14:paraId="537C2C5C">
      <w:pPr>
        <w:pStyle w:val="4"/>
        <w:rPr>
          <w:rFonts w:hint="eastAsia"/>
        </w:rPr>
      </w:pPr>
      <w:bookmarkStart w:id="39" w:name="_Toc2829"/>
      <w:bookmarkStart w:id="40" w:name="_Toc13102"/>
      <w:r>
        <w:rPr>
          <w:rFonts w:hint="eastAsia"/>
        </w:rPr>
        <w:t>财政检查工作底稿</w:t>
      </w:r>
      <w:bookmarkEnd w:id="39"/>
      <w:bookmarkEnd w:id="40"/>
      <w:bookmarkStart w:id="41" w:name="_Toc16315_WPSOffice_Level2"/>
    </w:p>
    <w:tbl>
      <w:tblPr>
        <w:tblStyle w:val="7"/>
        <w:tblpPr w:leftFromText="180" w:rightFromText="180" w:vertAnchor="page" w:horzAnchor="margin" w:tblpY="312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800"/>
      </w:tblGrid>
      <w:tr w14:paraId="156A57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trPr>
        <w:tc>
          <w:tcPr>
            <w:tcW w:w="8800" w:type="dxa"/>
            <w:noWrap w:val="0"/>
            <w:vAlign w:val="top"/>
          </w:tcPr>
          <w:p w14:paraId="38A1A12C">
            <w:pPr>
              <w:spacing w:line="500" w:lineRule="exact"/>
              <w:rPr>
                <w:rFonts w:hint="eastAsia" w:ascii="仿宋_GB2312" w:hAnsi="宋体" w:eastAsia="仿宋_GB2312"/>
                <w:sz w:val="28"/>
                <w:szCs w:val="28"/>
              </w:rPr>
            </w:pPr>
            <w:r>
              <w:rPr>
                <w:rFonts w:hint="eastAsia" w:ascii="仿宋_GB2312" w:hAnsi="宋体" w:eastAsia="仿宋_GB2312"/>
                <w:sz w:val="28"/>
                <w:szCs w:val="28"/>
              </w:rPr>
              <w:t>被检查人名称：</w:t>
            </w:r>
          </w:p>
        </w:tc>
      </w:tr>
      <w:tr w14:paraId="3CDB85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trPr>
        <w:tc>
          <w:tcPr>
            <w:tcW w:w="8800" w:type="dxa"/>
            <w:noWrap w:val="0"/>
            <w:vAlign w:val="top"/>
          </w:tcPr>
          <w:p w14:paraId="342291FE">
            <w:pPr>
              <w:spacing w:line="500" w:lineRule="exact"/>
              <w:rPr>
                <w:rFonts w:hint="eastAsia" w:ascii="仿宋_GB2312" w:hAnsi="宋体" w:eastAsia="仿宋_GB2312"/>
                <w:sz w:val="28"/>
                <w:szCs w:val="28"/>
              </w:rPr>
            </w:pPr>
            <w:r>
              <w:rPr>
                <w:rFonts w:hint="eastAsia" w:ascii="仿宋_GB2312" w:hAnsi="宋体" w:eastAsia="仿宋_GB2312"/>
                <w:sz w:val="28"/>
                <w:szCs w:val="28"/>
              </w:rPr>
              <w:t>检查项目名称：</w:t>
            </w:r>
          </w:p>
        </w:tc>
      </w:tr>
      <w:tr w14:paraId="072F23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63" w:hRule="atLeast"/>
        </w:trPr>
        <w:tc>
          <w:tcPr>
            <w:tcW w:w="8800" w:type="dxa"/>
            <w:noWrap w:val="0"/>
            <w:vAlign w:val="top"/>
          </w:tcPr>
          <w:p w14:paraId="693E7BF4">
            <w:pPr>
              <w:spacing w:line="500" w:lineRule="exact"/>
              <w:rPr>
                <w:rFonts w:hint="eastAsia" w:ascii="仿宋_GB2312" w:hAnsi="宋体" w:eastAsia="仿宋_GB2312"/>
                <w:sz w:val="28"/>
                <w:szCs w:val="28"/>
              </w:rPr>
            </w:pPr>
            <w:r>
              <w:rPr>
                <w:rFonts w:hint="eastAsia" w:ascii="仿宋_GB2312" w:hAnsi="宋体" w:eastAsia="仿宋_GB2312"/>
                <w:sz w:val="28"/>
                <w:szCs w:val="28"/>
              </w:rPr>
              <w:t>情况摘要：</w:t>
            </w:r>
          </w:p>
        </w:tc>
      </w:tr>
      <w:tr w14:paraId="10BE8D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59" w:hRule="atLeast"/>
        </w:trPr>
        <w:tc>
          <w:tcPr>
            <w:tcW w:w="8800" w:type="dxa"/>
            <w:noWrap w:val="0"/>
            <w:vAlign w:val="top"/>
          </w:tcPr>
          <w:p w14:paraId="350CA70B">
            <w:pPr>
              <w:spacing w:line="500" w:lineRule="exact"/>
              <w:rPr>
                <w:rFonts w:hint="eastAsia" w:ascii="仿宋_GB2312" w:hAnsi="宋体" w:eastAsia="仿宋_GB2312"/>
                <w:sz w:val="28"/>
                <w:szCs w:val="28"/>
              </w:rPr>
            </w:pPr>
            <w:r>
              <w:rPr>
                <w:rFonts w:hint="eastAsia" w:ascii="仿宋_GB2312" w:hAnsi="宋体" w:eastAsia="仿宋_GB2312"/>
                <w:sz w:val="28"/>
                <w:szCs w:val="28"/>
              </w:rPr>
              <w:t>附件：</w:t>
            </w:r>
          </w:p>
        </w:tc>
      </w:tr>
      <w:tr w14:paraId="43A512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1" w:hRule="atLeast"/>
        </w:trPr>
        <w:tc>
          <w:tcPr>
            <w:tcW w:w="8800" w:type="dxa"/>
            <w:noWrap w:val="0"/>
            <w:vAlign w:val="top"/>
          </w:tcPr>
          <w:p w14:paraId="1F98BFE6">
            <w:pPr>
              <w:spacing w:line="500" w:lineRule="exact"/>
              <w:rPr>
                <w:rFonts w:hint="eastAsia" w:ascii="仿宋_GB2312" w:hAnsi="宋体" w:eastAsia="仿宋_GB2312"/>
                <w:sz w:val="28"/>
                <w:szCs w:val="28"/>
              </w:rPr>
            </w:pPr>
            <w:r>
              <w:rPr>
                <w:rFonts w:hint="eastAsia" w:ascii="仿宋_GB2312" w:hAnsi="宋体" w:eastAsia="仿宋_GB2312"/>
                <w:sz w:val="28"/>
                <w:szCs w:val="28"/>
              </w:rPr>
              <w:t>被检查人签署意见:</w:t>
            </w:r>
          </w:p>
          <w:p w14:paraId="5CB5313A">
            <w:pPr>
              <w:spacing w:line="500" w:lineRule="exact"/>
              <w:rPr>
                <w:rFonts w:hint="eastAsia" w:ascii="仿宋_GB2312" w:hAnsi="宋体" w:eastAsia="仿宋_GB2312"/>
                <w:sz w:val="28"/>
                <w:szCs w:val="28"/>
              </w:rPr>
            </w:pPr>
          </w:p>
          <w:p w14:paraId="15093FF5">
            <w:pPr>
              <w:spacing w:line="500" w:lineRule="exact"/>
              <w:rPr>
                <w:rFonts w:hint="eastAsia" w:ascii="仿宋_GB2312" w:hAnsi="宋体" w:eastAsia="仿宋_GB2312"/>
                <w:sz w:val="28"/>
                <w:szCs w:val="28"/>
              </w:rPr>
            </w:pPr>
          </w:p>
          <w:p w14:paraId="14314C14">
            <w:pPr>
              <w:spacing w:line="500" w:lineRule="exact"/>
              <w:rPr>
                <w:rFonts w:hint="eastAsia" w:ascii="仿宋_GB2312" w:hAnsi="宋体" w:eastAsia="仿宋_GB2312"/>
                <w:sz w:val="28"/>
                <w:szCs w:val="28"/>
              </w:rPr>
            </w:pPr>
            <w:r>
              <w:rPr>
                <w:rFonts w:hint="eastAsia" w:ascii="仿宋_GB2312" w:hAnsi="宋体" w:eastAsia="仿宋_GB2312"/>
                <w:sz w:val="28"/>
                <w:szCs w:val="28"/>
              </w:rPr>
              <w:t xml:space="preserve">                 </w:t>
            </w:r>
          </w:p>
          <w:p w14:paraId="5861AF0F">
            <w:pPr>
              <w:spacing w:line="500" w:lineRule="exact"/>
              <w:rPr>
                <w:rFonts w:hint="eastAsia" w:ascii="仿宋_GB2312" w:hAnsi="宋体" w:eastAsia="仿宋_GB2312"/>
                <w:sz w:val="28"/>
                <w:szCs w:val="28"/>
              </w:rPr>
            </w:pPr>
            <w:r>
              <w:rPr>
                <w:rFonts w:hint="eastAsia" w:ascii="仿宋_GB2312" w:hAnsi="宋体" w:eastAsia="仿宋_GB2312"/>
                <w:sz w:val="28"/>
                <w:szCs w:val="28"/>
              </w:rPr>
              <w:t>被检查人签名（盖章）：                      年    月    日</w:t>
            </w:r>
          </w:p>
        </w:tc>
      </w:tr>
    </w:tbl>
    <w:p w14:paraId="0348412F">
      <w:pPr>
        <w:spacing w:line="500" w:lineRule="exact"/>
        <w:ind w:firstLine="480" w:firstLineChars="200"/>
        <w:jc w:val="left"/>
        <w:rPr>
          <w:rFonts w:hint="eastAsia" w:ascii="宋体" w:hAnsi="宋体" w:cs="宋体"/>
          <w:b/>
          <w:bCs/>
          <w:sz w:val="36"/>
          <w:szCs w:val="36"/>
        </w:rPr>
      </w:pPr>
      <w:r>
        <w:rPr>
          <w:rFonts w:hint="eastAsia" w:ascii="仿宋_GB2312" w:hAnsi="宋体" w:eastAsia="仿宋_GB2312"/>
          <w:sz w:val="24"/>
        </w:rPr>
        <w:t>共</w:t>
      </w:r>
      <w:r>
        <w:rPr>
          <w:rFonts w:hint="eastAsia" w:ascii="仿宋_GB2312" w:hAnsi="宋体" w:eastAsia="仿宋_GB2312"/>
          <w:sz w:val="24"/>
          <w:u w:val="single"/>
        </w:rPr>
        <w:t xml:space="preserve">    </w:t>
      </w:r>
      <w:r>
        <w:rPr>
          <w:rFonts w:hint="eastAsia" w:ascii="仿宋_GB2312" w:hAnsi="宋体" w:eastAsia="仿宋_GB2312"/>
          <w:sz w:val="24"/>
        </w:rPr>
        <w:t>页  第</w:t>
      </w:r>
      <w:r>
        <w:rPr>
          <w:rFonts w:hint="eastAsia" w:ascii="仿宋_GB2312" w:hAnsi="宋体" w:eastAsia="仿宋_GB2312"/>
          <w:sz w:val="24"/>
          <w:u w:val="single"/>
        </w:rPr>
        <w:t xml:space="preserve">     </w:t>
      </w:r>
      <w:r>
        <w:rPr>
          <w:rFonts w:hint="eastAsia" w:ascii="仿宋_GB2312" w:hAnsi="宋体" w:eastAsia="仿宋_GB2312"/>
          <w:sz w:val="24"/>
        </w:rPr>
        <w:t xml:space="preserve">页                                      </w:t>
      </w:r>
      <w:bookmarkStart w:id="42" w:name="_Toc900_WPSOffice_Level2"/>
      <w:r>
        <w:rPr>
          <w:rFonts w:hint="eastAsia" w:ascii="仿宋_GB2312" w:hAnsi="宋体" w:eastAsia="仿宋_GB2312"/>
          <w:sz w:val="24"/>
        </w:rPr>
        <w:t>编号：</w:t>
      </w:r>
      <w:bookmarkEnd w:id="42"/>
    </w:p>
    <w:bookmarkEnd w:id="41"/>
    <w:p w14:paraId="3AD636A9">
      <w:pPr>
        <w:spacing w:line="500" w:lineRule="exact"/>
        <w:ind w:right="160"/>
        <w:outlineLvl w:val="1"/>
        <w:rPr>
          <w:rFonts w:hint="eastAsia" w:ascii="仿宋_GB2312" w:hAnsi="宋体" w:eastAsia="仿宋_GB2312"/>
          <w:w w:val="99"/>
          <w:sz w:val="24"/>
        </w:rPr>
      </w:pPr>
      <w:bookmarkStart w:id="43" w:name="_Toc5411"/>
      <w:bookmarkStart w:id="44" w:name="_Toc14772"/>
      <w:bookmarkStart w:id="45" w:name="_Toc2901"/>
      <w:bookmarkStart w:id="46" w:name="_Toc19556"/>
      <w:bookmarkStart w:id="47" w:name="_Toc21978"/>
      <w:bookmarkStart w:id="48" w:name="_Toc10434"/>
      <w:bookmarkStart w:id="49" w:name="_Toc12221"/>
      <w:r>
        <w:rPr>
          <w:rFonts w:hint="eastAsia" w:ascii="仿宋_GB2312" w:hAnsi="宋体" w:eastAsia="仿宋_GB2312"/>
          <w:w w:val="99"/>
          <w:sz w:val="24"/>
        </w:rPr>
        <w:t>备注：1.被检查人签署意见时，应当对认定检查工作底稿摘录的事项是否属实进行认</w:t>
      </w:r>
      <w:bookmarkEnd w:id="43"/>
      <w:bookmarkEnd w:id="44"/>
      <w:bookmarkEnd w:id="45"/>
      <w:bookmarkEnd w:id="46"/>
      <w:bookmarkEnd w:id="47"/>
    </w:p>
    <w:p w14:paraId="7DD7C259">
      <w:pPr>
        <w:spacing w:line="360" w:lineRule="exact"/>
        <w:ind w:firstLine="711" w:firstLineChars="300"/>
        <w:rPr>
          <w:rFonts w:hint="eastAsia" w:ascii="仿宋_GB2312" w:hAnsi="宋体" w:eastAsia="仿宋_GB2312"/>
          <w:w w:val="99"/>
          <w:sz w:val="24"/>
        </w:rPr>
      </w:pPr>
      <w:r>
        <w:rPr>
          <w:rFonts w:hint="eastAsia" w:ascii="仿宋_GB2312" w:hAnsi="宋体" w:eastAsia="仿宋_GB2312"/>
          <w:w w:val="99"/>
          <w:sz w:val="24"/>
        </w:rPr>
        <w:t>定，如属实，签“情况属实”；如有不同意见，应说明理由，并附相关证明材料。</w:t>
      </w:r>
    </w:p>
    <w:p w14:paraId="32AC214F">
      <w:pPr>
        <w:spacing w:line="360" w:lineRule="exact"/>
        <w:ind w:firstLine="711" w:firstLineChars="300"/>
        <w:rPr>
          <w:rFonts w:hint="eastAsia" w:ascii="仿宋_GB2312" w:hAnsi="宋体" w:eastAsia="仿宋_GB2312"/>
          <w:w w:val="99"/>
          <w:sz w:val="24"/>
        </w:rPr>
      </w:pPr>
      <w:r>
        <w:rPr>
          <w:rFonts w:hint="eastAsia" w:ascii="仿宋_GB2312" w:hAnsi="宋体" w:eastAsia="仿宋_GB2312"/>
          <w:w w:val="99"/>
          <w:sz w:val="24"/>
        </w:rPr>
        <w:t>2.被检查人签名是指被检查人是单位的由经办人员或主管人员签名；被检查人</w:t>
      </w:r>
    </w:p>
    <w:p w14:paraId="18F5C266">
      <w:pPr>
        <w:spacing w:line="360" w:lineRule="exact"/>
        <w:ind w:firstLine="711" w:firstLineChars="300"/>
        <w:rPr>
          <w:rFonts w:hint="eastAsia" w:ascii="仿宋_GB2312" w:hAnsi="宋体" w:eastAsia="仿宋_GB2312"/>
          <w:w w:val="99"/>
          <w:sz w:val="24"/>
        </w:rPr>
      </w:pPr>
      <w:r>
        <w:rPr>
          <w:rFonts w:hint="eastAsia" w:ascii="仿宋_GB2312" w:hAnsi="宋体" w:eastAsia="仿宋_GB2312"/>
          <w:w w:val="99"/>
          <w:sz w:val="24"/>
        </w:rPr>
        <w:t>是个人的由被检查个人签名。</w:t>
      </w:r>
    </w:p>
    <w:p w14:paraId="302E8C60">
      <w:pPr>
        <w:spacing w:line="360" w:lineRule="exact"/>
        <w:ind w:firstLine="711" w:firstLineChars="300"/>
        <w:rPr>
          <w:rFonts w:hint="eastAsia" w:ascii="仿宋_GB2312" w:hAnsi="宋体" w:eastAsia="仿宋_GB2312"/>
          <w:w w:val="99"/>
          <w:sz w:val="24"/>
        </w:rPr>
      </w:pPr>
      <w:r>
        <w:rPr>
          <w:rFonts w:hint="eastAsia" w:ascii="仿宋_GB2312" w:hAnsi="宋体" w:eastAsia="仿宋_GB2312"/>
          <w:w w:val="99"/>
          <w:sz w:val="24"/>
        </w:rPr>
        <w:t>3.本工作底稿的印制规格为A4型。</w:t>
      </w:r>
    </w:p>
    <w:bookmarkEnd w:id="48"/>
    <w:bookmarkEnd w:id="49"/>
    <w:p w14:paraId="25F54DF7">
      <w:pPr>
        <w:spacing w:line="500" w:lineRule="exact"/>
        <w:jc w:val="left"/>
        <w:rPr>
          <w:rFonts w:ascii="宋体" w:hAnsi="宋体" w:cs="宋体"/>
          <w:b/>
          <w:bCs/>
          <w:sz w:val="32"/>
          <w:szCs w:val="32"/>
        </w:rPr>
        <w:sectPr>
          <w:pgSz w:w="11906" w:h="16838"/>
          <w:pgMar w:top="1304" w:right="1474" w:bottom="1304" w:left="1474" w:header="851" w:footer="992" w:gutter="0"/>
          <w:cols w:space="720" w:num="1"/>
          <w:docGrid w:type="lines" w:linePitch="312" w:charSpace="0"/>
        </w:sectPr>
      </w:pPr>
    </w:p>
    <w:bookmarkEnd w:id="14"/>
    <w:bookmarkEnd w:id="15"/>
    <w:bookmarkEnd w:id="16"/>
    <w:bookmarkEnd w:id="17"/>
    <w:p w14:paraId="4ACA95E1">
      <w:pPr>
        <w:spacing w:line="500" w:lineRule="exact"/>
        <w:ind w:right="160"/>
        <w:jc w:val="left"/>
        <w:outlineLvl w:val="0"/>
        <w:rPr>
          <w:rFonts w:hint="eastAsia"/>
        </w:rPr>
      </w:pPr>
      <w:bookmarkStart w:id="50" w:name="_Toc14288"/>
      <w:bookmarkStart w:id="51" w:name="_Toc11551"/>
      <w:bookmarkStart w:id="52" w:name="_Toc11326"/>
      <w:bookmarkStart w:id="53" w:name="_Toc998"/>
      <w:r>
        <w:rPr>
          <w:rFonts w:hint="eastAsia" w:eastAsia="方正小标宋_GBK"/>
          <w:kern w:val="44"/>
          <w:sz w:val="32"/>
        </w:rPr>
        <w:t>参考格式</w:t>
      </w:r>
      <w:bookmarkEnd w:id="50"/>
      <w:r>
        <w:rPr>
          <w:rFonts w:hint="eastAsia" w:eastAsia="方正小标宋_GBK"/>
          <w:kern w:val="44"/>
          <w:sz w:val="32"/>
        </w:rPr>
        <w:t>49</w:t>
      </w:r>
      <w:bookmarkEnd w:id="51"/>
      <w:bookmarkEnd w:id="52"/>
      <w:bookmarkEnd w:id="53"/>
      <w:bookmarkStart w:id="54" w:name="_Toc7447"/>
      <w:bookmarkStart w:id="55" w:name="_Toc10438"/>
      <w:bookmarkStart w:id="56" w:name="_Toc26582_WPSOffice_Level2"/>
      <w:bookmarkStart w:id="57" w:name="_Toc17500"/>
      <w:bookmarkStart w:id="58" w:name="_Toc20118_WPSOffice_Level1"/>
      <w:bookmarkStart w:id="59" w:name="_Toc12436"/>
      <w:bookmarkStart w:id="60" w:name="_Toc20543_WPSOffice_Level1"/>
      <w:bookmarkStart w:id="61" w:name="_Toc5136"/>
    </w:p>
    <w:p w14:paraId="1EFE3FC4">
      <w:pPr>
        <w:pStyle w:val="4"/>
        <w:rPr>
          <w:rFonts w:hint="eastAsia"/>
        </w:rPr>
      </w:pPr>
      <w:bookmarkStart w:id="62" w:name="_Toc9957"/>
      <w:bookmarkStart w:id="63" w:name="_Toc14128"/>
      <w:r>
        <w:rPr>
          <w:rFonts w:hint="eastAsia"/>
        </w:rPr>
        <w:t>财政检查报告</w:t>
      </w:r>
      <w:bookmarkEnd w:id="54"/>
      <w:bookmarkEnd w:id="55"/>
      <w:bookmarkEnd w:id="56"/>
      <w:bookmarkEnd w:id="57"/>
      <w:bookmarkEnd w:id="58"/>
      <w:bookmarkEnd w:id="59"/>
      <w:bookmarkEnd w:id="60"/>
      <w:bookmarkEnd w:id="61"/>
      <w:bookmarkEnd w:id="62"/>
      <w:bookmarkEnd w:id="63"/>
    </w:p>
    <w:p w14:paraId="0012878D">
      <w:pPr>
        <w:spacing w:line="500" w:lineRule="exact"/>
        <w:rPr>
          <w:rFonts w:hint="eastAsia" w:ascii="仿宋_GB2312" w:hAnsi="宋体" w:eastAsia="仿宋_GB2312"/>
          <w:b/>
          <w:sz w:val="32"/>
          <w:szCs w:val="32"/>
        </w:rPr>
      </w:pPr>
    </w:p>
    <w:p w14:paraId="490F2A57">
      <w:pPr>
        <w:spacing w:line="500" w:lineRule="exact"/>
        <w:jc w:val="center"/>
        <w:rPr>
          <w:rFonts w:hint="eastAsia" w:ascii="仿宋_GB2312" w:hAnsi="宋体" w:eastAsia="仿宋_GB2312"/>
          <w:b/>
          <w:sz w:val="32"/>
          <w:szCs w:val="32"/>
        </w:rPr>
      </w:pPr>
    </w:p>
    <w:p w14:paraId="7B79545A">
      <w:pPr>
        <w:spacing w:line="500" w:lineRule="exact"/>
        <w:rPr>
          <w:rFonts w:hint="eastAsia" w:ascii="仿宋_GB2312" w:hAnsi="宋体" w:eastAsia="仿宋_GB2312"/>
          <w:sz w:val="32"/>
          <w:szCs w:val="32"/>
        </w:rPr>
      </w:pPr>
      <w:r>
        <w:rPr>
          <w:rFonts w:hint="eastAsia" w:ascii="仿宋_GB2312" w:hAnsi="宋体" w:eastAsia="仿宋_GB2312"/>
          <w:sz w:val="32"/>
          <w:szCs w:val="32"/>
        </w:rPr>
        <w:t>财政机关名称：</w:t>
      </w:r>
    </w:p>
    <w:p w14:paraId="2DC1D4A5">
      <w:pPr>
        <w:spacing w:line="500" w:lineRule="exact"/>
        <w:rPr>
          <w:rFonts w:hint="eastAsia" w:ascii="仿宋_GB2312" w:hAnsi="宋体" w:eastAsia="仿宋_GB2312"/>
          <w:sz w:val="32"/>
          <w:szCs w:val="32"/>
        </w:rPr>
      </w:pPr>
    </w:p>
    <w:p w14:paraId="2AC5C65E">
      <w:pPr>
        <w:spacing w:line="500" w:lineRule="exact"/>
        <w:rPr>
          <w:rFonts w:hint="eastAsia" w:ascii="仿宋_GB2312" w:hAnsi="宋体" w:eastAsia="仿宋_GB2312"/>
          <w:sz w:val="32"/>
          <w:szCs w:val="32"/>
        </w:rPr>
      </w:pPr>
      <w:r>
        <w:rPr>
          <w:rFonts w:hint="eastAsia" w:ascii="仿宋_GB2312" w:hAnsi="宋体" w:eastAsia="仿宋_GB2312"/>
          <w:sz w:val="32"/>
          <w:szCs w:val="32"/>
        </w:rPr>
        <w:t>被检查人名称：</w:t>
      </w:r>
    </w:p>
    <w:p w14:paraId="377E4B27">
      <w:pPr>
        <w:spacing w:line="500" w:lineRule="exact"/>
        <w:rPr>
          <w:rFonts w:hint="eastAsia" w:ascii="仿宋_GB2312" w:hAnsi="宋体" w:eastAsia="仿宋_GB2312"/>
          <w:sz w:val="32"/>
          <w:szCs w:val="32"/>
        </w:rPr>
      </w:pPr>
    </w:p>
    <w:p w14:paraId="75699239">
      <w:pPr>
        <w:spacing w:line="500" w:lineRule="exact"/>
        <w:rPr>
          <w:rFonts w:hint="eastAsia" w:ascii="仿宋_GB2312" w:hAnsi="宋体" w:eastAsia="仿宋_GB2312"/>
          <w:sz w:val="32"/>
          <w:szCs w:val="32"/>
        </w:rPr>
      </w:pPr>
      <w:r>
        <w:rPr>
          <w:rFonts w:hint="eastAsia" w:ascii="仿宋_GB2312" w:hAnsi="宋体" w:eastAsia="仿宋_GB2312"/>
          <w:sz w:val="32"/>
          <w:szCs w:val="32"/>
        </w:rPr>
        <w:t>检查组组长：</w:t>
      </w:r>
    </w:p>
    <w:p w14:paraId="2335B1CC">
      <w:pPr>
        <w:spacing w:line="500" w:lineRule="exact"/>
        <w:rPr>
          <w:rFonts w:hint="eastAsia" w:ascii="仿宋_GB2312" w:hAnsi="宋体" w:eastAsia="仿宋_GB2312"/>
          <w:sz w:val="32"/>
          <w:szCs w:val="32"/>
        </w:rPr>
      </w:pPr>
    </w:p>
    <w:p w14:paraId="1A910FE5">
      <w:pPr>
        <w:spacing w:line="500" w:lineRule="exact"/>
        <w:rPr>
          <w:rFonts w:hint="eastAsia" w:ascii="仿宋_GB2312" w:hAnsi="宋体" w:eastAsia="仿宋_GB2312"/>
          <w:sz w:val="32"/>
          <w:szCs w:val="32"/>
        </w:rPr>
      </w:pPr>
      <w:r>
        <w:rPr>
          <w:rFonts w:hint="eastAsia" w:ascii="仿宋_GB2312" w:hAnsi="宋体" w:eastAsia="仿宋_GB2312"/>
          <w:sz w:val="32"/>
          <w:szCs w:val="32"/>
        </w:rPr>
        <w:t>检查组成员：</w:t>
      </w:r>
    </w:p>
    <w:p w14:paraId="0FA7650D">
      <w:pPr>
        <w:spacing w:line="500" w:lineRule="exact"/>
        <w:rPr>
          <w:rFonts w:hint="eastAsia" w:ascii="仿宋_GB2312" w:hAnsi="宋体" w:eastAsia="仿宋_GB2312"/>
          <w:sz w:val="32"/>
          <w:szCs w:val="32"/>
        </w:rPr>
      </w:pPr>
    </w:p>
    <w:p w14:paraId="1942B444">
      <w:pPr>
        <w:spacing w:line="500" w:lineRule="exact"/>
        <w:rPr>
          <w:rFonts w:hint="eastAsia" w:ascii="仿宋_GB2312" w:hAnsi="宋体" w:eastAsia="仿宋_GB2312"/>
          <w:sz w:val="32"/>
          <w:szCs w:val="32"/>
        </w:rPr>
      </w:pPr>
      <w:r>
        <w:rPr>
          <w:rFonts w:hint="eastAsia" w:ascii="仿宋_GB2312" w:hAnsi="宋体" w:eastAsia="仿宋_GB2312"/>
          <w:sz w:val="32"/>
          <w:szCs w:val="32"/>
        </w:rPr>
        <w:t>检查组联系电话：</w:t>
      </w:r>
    </w:p>
    <w:p w14:paraId="4C3EA3C5">
      <w:pPr>
        <w:spacing w:line="500" w:lineRule="exact"/>
        <w:rPr>
          <w:rFonts w:hint="eastAsia" w:ascii="仿宋_GB2312" w:hAnsi="宋体" w:eastAsia="仿宋_GB2312"/>
          <w:sz w:val="32"/>
          <w:szCs w:val="32"/>
        </w:rPr>
      </w:pPr>
    </w:p>
    <w:p w14:paraId="26A43C64">
      <w:pPr>
        <w:spacing w:line="500" w:lineRule="exact"/>
        <w:rPr>
          <w:rFonts w:hint="eastAsia" w:ascii="仿宋_GB2312" w:hAnsi="宋体" w:eastAsia="仿宋_GB2312"/>
          <w:sz w:val="32"/>
          <w:szCs w:val="32"/>
        </w:rPr>
      </w:pPr>
      <w:r>
        <w:rPr>
          <w:rFonts w:hint="eastAsia" w:ascii="仿宋_GB2312" w:hAnsi="宋体" w:eastAsia="仿宋_GB2312"/>
          <w:sz w:val="32"/>
          <w:szCs w:val="32"/>
        </w:rPr>
        <w:t>检查报告日期：    年    月    日</w:t>
      </w:r>
    </w:p>
    <w:p w14:paraId="71F8F927">
      <w:pPr>
        <w:rPr>
          <w:rFonts w:hint="eastAsia"/>
        </w:rPr>
      </w:pPr>
    </w:p>
    <w:p w14:paraId="1B6F7292">
      <w:pPr>
        <w:rPr>
          <w:rFonts w:hint="eastAsia"/>
        </w:rPr>
      </w:pPr>
    </w:p>
    <w:p w14:paraId="01163C0D">
      <w:pPr>
        <w:rPr>
          <w:rFonts w:hint="eastAsia"/>
        </w:rPr>
      </w:pPr>
    </w:p>
    <w:p w14:paraId="5812AC32">
      <w:pPr>
        <w:rPr>
          <w:rFonts w:hint="eastAsia"/>
        </w:rPr>
      </w:pPr>
    </w:p>
    <w:p w14:paraId="49509BC5">
      <w:pPr>
        <w:rPr>
          <w:rFonts w:hint="eastAsia"/>
        </w:rPr>
      </w:pPr>
    </w:p>
    <w:p w14:paraId="300C7F20">
      <w:pPr>
        <w:rPr>
          <w:rFonts w:hint="eastAsia"/>
        </w:rPr>
      </w:pPr>
    </w:p>
    <w:p w14:paraId="1D0D0318">
      <w:pPr>
        <w:rPr>
          <w:rFonts w:hint="eastAsia"/>
        </w:rPr>
      </w:pPr>
    </w:p>
    <w:p w14:paraId="7E309CFA">
      <w:pPr>
        <w:rPr>
          <w:rFonts w:hint="eastAsia"/>
        </w:rPr>
      </w:pPr>
    </w:p>
    <w:p w14:paraId="33398C31">
      <w:pPr>
        <w:rPr>
          <w:rFonts w:hint="eastAsia"/>
        </w:rPr>
      </w:pPr>
    </w:p>
    <w:p w14:paraId="7FBE81D0">
      <w:pPr>
        <w:rPr>
          <w:rFonts w:hint="eastAsia"/>
        </w:rPr>
      </w:pPr>
    </w:p>
    <w:p w14:paraId="1FBCB51F">
      <w:pPr>
        <w:rPr>
          <w:rFonts w:hint="eastAsia"/>
        </w:rPr>
      </w:pPr>
    </w:p>
    <w:p w14:paraId="6A5417C1">
      <w:pPr>
        <w:rPr>
          <w:rFonts w:hint="eastAsia"/>
        </w:rPr>
      </w:pPr>
    </w:p>
    <w:p w14:paraId="5FD23E37">
      <w:pPr>
        <w:rPr>
          <w:rFonts w:hint="eastAsia"/>
        </w:rPr>
      </w:pPr>
    </w:p>
    <w:p w14:paraId="5AE805B2">
      <w:pPr>
        <w:rPr>
          <w:rFonts w:hint="eastAsia"/>
        </w:rPr>
      </w:pPr>
    </w:p>
    <w:p w14:paraId="0B48587D">
      <w:pPr>
        <w:rPr>
          <w:rFonts w:hint="eastAsia"/>
        </w:rPr>
      </w:pPr>
    </w:p>
    <w:p w14:paraId="055584DA">
      <w:pPr>
        <w:rPr>
          <w:rFonts w:hint="eastAsia"/>
        </w:rPr>
      </w:pPr>
    </w:p>
    <w:p w14:paraId="30617632">
      <w:pPr>
        <w:jc w:val="left"/>
        <w:rPr>
          <w:rFonts w:hint="eastAsia" w:eastAsia="方正小标宋_GBK"/>
          <w:kern w:val="44"/>
          <w:sz w:val="32"/>
        </w:rPr>
      </w:pPr>
      <w:bookmarkStart w:id="64" w:name="_Toc8209_WPSOffice_Level2"/>
      <w:bookmarkStart w:id="65" w:name="_Toc22087"/>
      <w:bookmarkStart w:id="66" w:name="_Toc23392"/>
      <w:bookmarkStart w:id="67" w:name="_Toc20670"/>
      <w:bookmarkStart w:id="68" w:name="_Toc7794"/>
      <w:bookmarkStart w:id="69" w:name="_Toc32367"/>
      <w:bookmarkStart w:id="70" w:name="_Toc19791_WPSOffice_Level2"/>
      <w:bookmarkStart w:id="71" w:name="_Toc9330"/>
      <w:bookmarkStart w:id="72" w:name="_Toc7491_WPSOffice_Level2"/>
    </w:p>
    <w:p w14:paraId="393F3B5B">
      <w:pPr>
        <w:rPr>
          <w:rFonts w:eastAsia="方正小标宋_GBK"/>
          <w:kern w:val="44"/>
          <w:sz w:val="32"/>
        </w:rPr>
      </w:pPr>
      <w:bookmarkStart w:id="73" w:name="_Toc27902"/>
      <w:bookmarkStart w:id="74" w:name="_Toc21593"/>
      <w:bookmarkStart w:id="75" w:name="_Toc13154"/>
      <w:bookmarkStart w:id="76" w:name="_Toc31907"/>
    </w:p>
    <w:p w14:paraId="2ED7A62B">
      <w:pPr>
        <w:jc w:val="left"/>
        <w:outlineLvl w:val="0"/>
        <w:rPr>
          <w:rStyle w:val="11"/>
          <w:rFonts w:ascii="方正小标宋_GBK" w:hAnsi="方正小标宋_GBK" w:eastAsia="方正小标宋_GBK" w:cs="方正小标宋_GBK"/>
        </w:rPr>
      </w:pPr>
      <w:r>
        <w:rPr>
          <w:rFonts w:hint="eastAsia" w:eastAsia="方正小标宋_GBK"/>
          <w:kern w:val="44"/>
          <w:sz w:val="32"/>
        </w:rPr>
        <w:t>参考格式49-1</w:t>
      </w:r>
      <w:bookmarkEnd w:id="73"/>
      <w:bookmarkEnd w:id="74"/>
      <w:bookmarkEnd w:id="75"/>
      <w:bookmarkEnd w:id="76"/>
    </w:p>
    <w:p w14:paraId="2291D455">
      <w:pPr>
        <w:jc w:val="center"/>
        <w:rPr>
          <w:rFonts w:hint="eastAsia" w:ascii="方正小标宋_GBK" w:hAnsi="方正小标宋_GBK" w:eastAsia="方正小标宋_GBK" w:cs="方正小标宋_GBK"/>
          <w:sz w:val="40"/>
          <w:szCs w:val="48"/>
        </w:rPr>
      </w:pPr>
      <w:r>
        <w:rPr>
          <w:rFonts w:hint="eastAsia" w:ascii="方正小标宋_GBK" w:hAnsi="方正小标宋_GBK" w:eastAsia="方正小标宋_GBK" w:cs="方正小标宋_GBK"/>
          <w:sz w:val="40"/>
          <w:szCs w:val="48"/>
        </w:rPr>
        <w:t>基本情况表</w:t>
      </w:r>
      <w:bookmarkEnd w:id="64"/>
      <w:bookmarkEnd w:id="65"/>
      <w:bookmarkEnd w:id="66"/>
      <w:bookmarkEnd w:id="67"/>
      <w:bookmarkEnd w:id="68"/>
      <w:bookmarkEnd w:id="69"/>
      <w:bookmarkEnd w:id="70"/>
      <w:bookmarkEnd w:id="71"/>
      <w:bookmarkEnd w:id="72"/>
    </w:p>
    <w:tbl>
      <w:tblPr>
        <w:tblStyle w:val="7"/>
        <w:tblpPr w:leftFromText="180" w:rightFromText="180" w:vertAnchor="page" w:horzAnchor="margin" w:tblpXSpec="center" w:tblpY="3811"/>
        <w:tblW w:w="989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60"/>
        <w:gridCol w:w="483"/>
        <w:gridCol w:w="233"/>
        <w:gridCol w:w="1724"/>
        <w:gridCol w:w="768"/>
        <w:gridCol w:w="1067"/>
        <w:gridCol w:w="303"/>
        <w:gridCol w:w="585"/>
        <w:gridCol w:w="895"/>
        <w:gridCol w:w="351"/>
        <w:gridCol w:w="655"/>
        <w:gridCol w:w="1075"/>
      </w:tblGrid>
      <w:tr w14:paraId="310743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3" w:hRule="atLeast"/>
        </w:trPr>
        <w:tc>
          <w:tcPr>
            <w:tcW w:w="2476" w:type="dxa"/>
            <w:gridSpan w:val="3"/>
            <w:noWrap w:val="0"/>
            <w:vAlign w:val="center"/>
          </w:tcPr>
          <w:p w14:paraId="60E963A3">
            <w:pPr>
              <w:spacing w:line="420" w:lineRule="exact"/>
              <w:jc w:val="center"/>
              <w:rPr>
                <w:rFonts w:hint="eastAsia" w:ascii="仿宋_GB2312" w:hAnsi="宋体" w:eastAsia="仿宋_GB2312"/>
                <w:sz w:val="24"/>
              </w:rPr>
            </w:pPr>
            <w:bookmarkStart w:id="77" w:name="_Toc353"/>
            <w:bookmarkStart w:id="78" w:name="_Toc19938"/>
            <w:bookmarkStart w:id="79" w:name="_Toc15913"/>
            <w:bookmarkStart w:id="80" w:name="_Toc11747"/>
            <w:bookmarkStart w:id="81" w:name="_Toc3970"/>
            <w:bookmarkStart w:id="82" w:name="_Toc25576"/>
            <w:bookmarkStart w:id="83" w:name="_Toc25383"/>
            <w:r>
              <w:rPr>
                <w:rFonts w:hint="eastAsia" w:ascii="仿宋_GB2312" w:hAnsi="宋体" w:eastAsia="仿宋_GB2312"/>
                <w:sz w:val="24"/>
              </w:rPr>
              <w:t>被检查人名称</w:t>
            </w:r>
          </w:p>
        </w:tc>
        <w:tc>
          <w:tcPr>
            <w:tcW w:w="7423" w:type="dxa"/>
            <w:gridSpan w:val="9"/>
            <w:noWrap w:val="0"/>
            <w:vAlign w:val="center"/>
          </w:tcPr>
          <w:p w14:paraId="7B26E377">
            <w:pPr>
              <w:spacing w:line="420" w:lineRule="exact"/>
              <w:jc w:val="center"/>
              <w:rPr>
                <w:rFonts w:hint="eastAsia" w:ascii="仿宋_GB2312" w:hAnsi="宋体" w:eastAsia="仿宋_GB2312"/>
                <w:sz w:val="24"/>
              </w:rPr>
            </w:pPr>
          </w:p>
        </w:tc>
      </w:tr>
      <w:tr w14:paraId="5168A7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3" w:hRule="atLeast"/>
        </w:trPr>
        <w:tc>
          <w:tcPr>
            <w:tcW w:w="2476" w:type="dxa"/>
            <w:gridSpan w:val="3"/>
            <w:noWrap w:val="0"/>
            <w:vAlign w:val="center"/>
          </w:tcPr>
          <w:p w14:paraId="55FF22A2">
            <w:pPr>
              <w:spacing w:line="420" w:lineRule="exact"/>
              <w:jc w:val="center"/>
              <w:rPr>
                <w:rFonts w:hint="eastAsia" w:ascii="仿宋_GB2312" w:hAnsi="宋体" w:eastAsia="仿宋_GB2312"/>
                <w:sz w:val="24"/>
              </w:rPr>
            </w:pPr>
            <w:r>
              <w:rPr>
                <w:rFonts w:hint="eastAsia" w:ascii="仿宋_GB2312" w:hAnsi="宋体" w:eastAsia="仿宋_GB2312"/>
                <w:sz w:val="24"/>
              </w:rPr>
              <w:t>单位法定代表人</w:t>
            </w:r>
          </w:p>
          <w:p w14:paraId="0365F3BC">
            <w:pPr>
              <w:spacing w:line="420" w:lineRule="exact"/>
              <w:jc w:val="center"/>
              <w:rPr>
                <w:rFonts w:hint="eastAsia" w:ascii="仿宋_GB2312" w:hAnsi="宋体" w:eastAsia="仿宋_GB2312"/>
                <w:sz w:val="24"/>
              </w:rPr>
            </w:pPr>
            <w:r>
              <w:rPr>
                <w:rFonts w:hint="eastAsia" w:ascii="仿宋_GB2312" w:hAnsi="宋体" w:eastAsia="仿宋_GB2312"/>
                <w:sz w:val="24"/>
              </w:rPr>
              <w:t>或负责人</w:t>
            </w:r>
          </w:p>
        </w:tc>
        <w:tc>
          <w:tcPr>
            <w:tcW w:w="2492" w:type="dxa"/>
            <w:gridSpan w:val="2"/>
            <w:noWrap w:val="0"/>
            <w:vAlign w:val="center"/>
          </w:tcPr>
          <w:p w14:paraId="4D7A1415">
            <w:pPr>
              <w:spacing w:line="420" w:lineRule="exact"/>
              <w:jc w:val="center"/>
              <w:rPr>
                <w:rFonts w:hint="eastAsia" w:ascii="仿宋_GB2312" w:hAnsi="宋体" w:eastAsia="仿宋_GB2312"/>
                <w:sz w:val="24"/>
              </w:rPr>
            </w:pPr>
          </w:p>
        </w:tc>
        <w:tc>
          <w:tcPr>
            <w:tcW w:w="1067" w:type="dxa"/>
            <w:noWrap w:val="0"/>
            <w:vAlign w:val="center"/>
          </w:tcPr>
          <w:p w14:paraId="2D5A51A3">
            <w:pPr>
              <w:spacing w:line="420" w:lineRule="exact"/>
              <w:jc w:val="center"/>
              <w:rPr>
                <w:rFonts w:hint="eastAsia" w:ascii="仿宋_GB2312" w:hAnsi="宋体" w:eastAsia="仿宋_GB2312"/>
                <w:sz w:val="24"/>
              </w:rPr>
            </w:pPr>
            <w:r>
              <w:rPr>
                <w:rFonts w:hint="eastAsia" w:ascii="仿宋_GB2312" w:hAnsi="宋体" w:eastAsia="仿宋_GB2312"/>
                <w:sz w:val="24"/>
              </w:rPr>
              <w:t>职务</w:t>
            </w:r>
          </w:p>
        </w:tc>
        <w:tc>
          <w:tcPr>
            <w:tcW w:w="888" w:type="dxa"/>
            <w:gridSpan w:val="2"/>
            <w:noWrap w:val="0"/>
            <w:vAlign w:val="center"/>
          </w:tcPr>
          <w:p w14:paraId="78EC0FBE">
            <w:pPr>
              <w:spacing w:line="420" w:lineRule="exact"/>
              <w:jc w:val="center"/>
              <w:rPr>
                <w:rFonts w:hint="eastAsia" w:ascii="仿宋_GB2312" w:hAnsi="宋体" w:eastAsia="仿宋_GB2312"/>
                <w:sz w:val="24"/>
              </w:rPr>
            </w:pPr>
          </w:p>
        </w:tc>
        <w:tc>
          <w:tcPr>
            <w:tcW w:w="1246" w:type="dxa"/>
            <w:gridSpan w:val="2"/>
            <w:noWrap w:val="0"/>
            <w:vAlign w:val="center"/>
          </w:tcPr>
          <w:p w14:paraId="4C3F4371">
            <w:pPr>
              <w:spacing w:line="420" w:lineRule="exact"/>
              <w:jc w:val="center"/>
              <w:rPr>
                <w:rFonts w:hint="eastAsia" w:ascii="仿宋_GB2312" w:hAnsi="宋体" w:eastAsia="仿宋_GB2312"/>
                <w:sz w:val="24"/>
              </w:rPr>
            </w:pPr>
            <w:r>
              <w:rPr>
                <w:rFonts w:hint="eastAsia" w:ascii="仿宋_GB2312" w:hAnsi="宋体" w:eastAsia="仿宋_GB2312"/>
                <w:sz w:val="24"/>
              </w:rPr>
              <w:t>电话</w:t>
            </w:r>
          </w:p>
        </w:tc>
        <w:tc>
          <w:tcPr>
            <w:tcW w:w="1730" w:type="dxa"/>
            <w:gridSpan w:val="2"/>
            <w:noWrap w:val="0"/>
            <w:vAlign w:val="center"/>
          </w:tcPr>
          <w:p w14:paraId="5AA7A9CF">
            <w:pPr>
              <w:spacing w:line="420" w:lineRule="exact"/>
              <w:jc w:val="center"/>
              <w:rPr>
                <w:rFonts w:hint="eastAsia" w:ascii="仿宋_GB2312" w:hAnsi="宋体" w:eastAsia="仿宋_GB2312"/>
                <w:sz w:val="24"/>
              </w:rPr>
            </w:pPr>
          </w:p>
        </w:tc>
      </w:tr>
      <w:tr w14:paraId="5DC3C8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trPr>
        <w:tc>
          <w:tcPr>
            <w:tcW w:w="2476" w:type="dxa"/>
            <w:gridSpan w:val="3"/>
            <w:noWrap w:val="0"/>
            <w:vAlign w:val="center"/>
          </w:tcPr>
          <w:p w14:paraId="3FCC8585">
            <w:pPr>
              <w:spacing w:line="420" w:lineRule="exact"/>
              <w:jc w:val="center"/>
              <w:rPr>
                <w:rFonts w:hint="eastAsia" w:ascii="仿宋_GB2312" w:hAnsi="宋体" w:eastAsia="仿宋_GB2312"/>
                <w:sz w:val="24"/>
              </w:rPr>
            </w:pPr>
            <w:r>
              <w:rPr>
                <w:rFonts w:hint="eastAsia" w:ascii="仿宋_GB2312" w:hAnsi="宋体" w:eastAsia="仿宋_GB2312"/>
                <w:sz w:val="24"/>
              </w:rPr>
              <w:t>财务部门联系人</w:t>
            </w:r>
          </w:p>
        </w:tc>
        <w:tc>
          <w:tcPr>
            <w:tcW w:w="2492" w:type="dxa"/>
            <w:gridSpan w:val="2"/>
            <w:noWrap w:val="0"/>
            <w:vAlign w:val="center"/>
          </w:tcPr>
          <w:p w14:paraId="70E09645">
            <w:pPr>
              <w:spacing w:line="420" w:lineRule="exact"/>
              <w:jc w:val="center"/>
              <w:rPr>
                <w:rFonts w:hint="eastAsia" w:ascii="仿宋_GB2312" w:hAnsi="宋体" w:eastAsia="仿宋_GB2312"/>
                <w:sz w:val="24"/>
              </w:rPr>
            </w:pPr>
          </w:p>
        </w:tc>
        <w:tc>
          <w:tcPr>
            <w:tcW w:w="1067" w:type="dxa"/>
            <w:noWrap w:val="0"/>
            <w:vAlign w:val="center"/>
          </w:tcPr>
          <w:p w14:paraId="561F51CD">
            <w:pPr>
              <w:spacing w:line="420" w:lineRule="exact"/>
              <w:jc w:val="center"/>
              <w:rPr>
                <w:rFonts w:hint="eastAsia" w:ascii="仿宋_GB2312" w:hAnsi="宋体" w:eastAsia="仿宋_GB2312"/>
                <w:sz w:val="24"/>
              </w:rPr>
            </w:pPr>
            <w:r>
              <w:rPr>
                <w:rFonts w:hint="eastAsia" w:ascii="仿宋_GB2312" w:hAnsi="宋体" w:eastAsia="仿宋_GB2312"/>
                <w:sz w:val="24"/>
              </w:rPr>
              <w:t>职务</w:t>
            </w:r>
          </w:p>
        </w:tc>
        <w:tc>
          <w:tcPr>
            <w:tcW w:w="888" w:type="dxa"/>
            <w:gridSpan w:val="2"/>
            <w:noWrap w:val="0"/>
            <w:vAlign w:val="center"/>
          </w:tcPr>
          <w:p w14:paraId="63128343">
            <w:pPr>
              <w:spacing w:line="420" w:lineRule="exact"/>
              <w:jc w:val="center"/>
              <w:rPr>
                <w:rFonts w:hint="eastAsia" w:ascii="仿宋_GB2312" w:hAnsi="宋体" w:eastAsia="仿宋_GB2312"/>
                <w:sz w:val="24"/>
              </w:rPr>
            </w:pPr>
          </w:p>
        </w:tc>
        <w:tc>
          <w:tcPr>
            <w:tcW w:w="1246" w:type="dxa"/>
            <w:gridSpan w:val="2"/>
            <w:noWrap w:val="0"/>
            <w:vAlign w:val="center"/>
          </w:tcPr>
          <w:p w14:paraId="53DD7F10">
            <w:pPr>
              <w:spacing w:line="420" w:lineRule="exact"/>
              <w:jc w:val="center"/>
              <w:rPr>
                <w:rFonts w:hint="eastAsia" w:ascii="仿宋_GB2312" w:hAnsi="宋体" w:eastAsia="仿宋_GB2312"/>
                <w:sz w:val="24"/>
              </w:rPr>
            </w:pPr>
            <w:r>
              <w:rPr>
                <w:rFonts w:hint="eastAsia" w:ascii="仿宋_GB2312" w:hAnsi="宋体" w:eastAsia="仿宋_GB2312"/>
                <w:sz w:val="24"/>
              </w:rPr>
              <w:t>电话</w:t>
            </w:r>
          </w:p>
        </w:tc>
        <w:tc>
          <w:tcPr>
            <w:tcW w:w="1730" w:type="dxa"/>
            <w:gridSpan w:val="2"/>
            <w:noWrap w:val="0"/>
            <w:vAlign w:val="center"/>
          </w:tcPr>
          <w:p w14:paraId="22264E30">
            <w:pPr>
              <w:spacing w:line="420" w:lineRule="exact"/>
              <w:jc w:val="center"/>
              <w:rPr>
                <w:rFonts w:hint="eastAsia" w:ascii="仿宋_GB2312" w:hAnsi="宋体" w:eastAsia="仿宋_GB2312"/>
                <w:sz w:val="24"/>
              </w:rPr>
            </w:pPr>
          </w:p>
        </w:tc>
      </w:tr>
      <w:tr w14:paraId="1BE129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trPr>
        <w:tc>
          <w:tcPr>
            <w:tcW w:w="2476" w:type="dxa"/>
            <w:gridSpan w:val="3"/>
            <w:noWrap w:val="0"/>
            <w:vAlign w:val="center"/>
          </w:tcPr>
          <w:p w14:paraId="447C8DBD">
            <w:pPr>
              <w:spacing w:line="420" w:lineRule="exact"/>
              <w:jc w:val="center"/>
              <w:rPr>
                <w:rFonts w:hint="eastAsia" w:ascii="仿宋_GB2312" w:hAnsi="宋体" w:eastAsia="仿宋_GB2312"/>
                <w:sz w:val="24"/>
              </w:rPr>
            </w:pPr>
            <w:r>
              <w:rPr>
                <w:rFonts w:hint="eastAsia" w:ascii="仿宋_GB2312" w:hAnsi="宋体" w:eastAsia="仿宋_GB2312"/>
                <w:sz w:val="24"/>
              </w:rPr>
              <w:t>单位地址</w:t>
            </w:r>
          </w:p>
        </w:tc>
        <w:tc>
          <w:tcPr>
            <w:tcW w:w="4447" w:type="dxa"/>
            <w:gridSpan w:val="5"/>
            <w:noWrap w:val="0"/>
            <w:vAlign w:val="center"/>
          </w:tcPr>
          <w:p w14:paraId="605CEBD2">
            <w:pPr>
              <w:spacing w:line="420" w:lineRule="exact"/>
              <w:jc w:val="center"/>
              <w:rPr>
                <w:rFonts w:hint="eastAsia" w:ascii="仿宋_GB2312" w:hAnsi="宋体" w:eastAsia="仿宋_GB2312"/>
                <w:sz w:val="24"/>
              </w:rPr>
            </w:pPr>
          </w:p>
        </w:tc>
        <w:tc>
          <w:tcPr>
            <w:tcW w:w="1246" w:type="dxa"/>
            <w:gridSpan w:val="2"/>
            <w:noWrap w:val="0"/>
            <w:vAlign w:val="center"/>
          </w:tcPr>
          <w:p w14:paraId="3F85305B">
            <w:pPr>
              <w:spacing w:line="420" w:lineRule="exact"/>
              <w:jc w:val="center"/>
              <w:rPr>
                <w:rFonts w:hint="eastAsia" w:ascii="仿宋_GB2312" w:hAnsi="宋体" w:eastAsia="仿宋_GB2312"/>
                <w:sz w:val="24"/>
              </w:rPr>
            </w:pPr>
            <w:r>
              <w:rPr>
                <w:rFonts w:hint="eastAsia" w:ascii="仿宋_GB2312" w:hAnsi="宋体" w:eastAsia="仿宋_GB2312"/>
                <w:sz w:val="24"/>
              </w:rPr>
              <w:t>邮编</w:t>
            </w:r>
          </w:p>
        </w:tc>
        <w:tc>
          <w:tcPr>
            <w:tcW w:w="1730" w:type="dxa"/>
            <w:gridSpan w:val="2"/>
            <w:noWrap w:val="0"/>
            <w:vAlign w:val="center"/>
          </w:tcPr>
          <w:p w14:paraId="0B3FCEFB">
            <w:pPr>
              <w:spacing w:line="420" w:lineRule="exact"/>
              <w:jc w:val="center"/>
              <w:rPr>
                <w:rFonts w:hint="eastAsia" w:ascii="仿宋_GB2312" w:hAnsi="宋体" w:eastAsia="仿宋_GB2312"/>
                <w:sz w:val="24"/>
              </w:rPr>
            </w:pPr>
          </w:p>
        </w:tc>
      </w:tr>
      <w:tr w14:paraId="1D517B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0" w:hRule="atLeast"/>
        </w:trPr>
        <w:tc>
          <w:tcPr>
            <w:tcW w:w="2476" w:type="dxa"/>
            <w:gridSpan w:val="3"/>
            <w:noWrap w:val="0"/>
            <w:vAlign w:val="center"/>
          </w:tcPr>
          <w:p w14:paraId="637C60CF">
            <w:pPr>
              <w:spacing w:line="420" w:lineRule="exact"/>
              <w:jc w:val="center"/>
              <w:rPr>
                <w:rFonts w:hint="eastAsia" w:ascii="仿宋_GB2312" w:hAnsi="宋体" w:eastAsia="仿宋_GB2312"/>
                <w:sz w:val="24"/>
              </w:rPr>
            </w:pPr>
            <w:r>
              <w:rPr>
                <w:rFonts w:hint="eastAsia" w:ascii="仿宋_GB2312" w:hAnsi="宋体" w:eastAsia="仿宋_GB2312"/>
                <w:sz w:val="24"/>
              </w:rPr>
              <w:t>单位性质</w:t>
            </w:r>
          </w:p>
        </w:tc>
        <w:tc>
          <w:tcPr>
            <w:tcW w:w="4447" w:type="dxa"/>
            <w:gridSpan w:val="5"/>
            <w:noWrap w:val="0"/>
            <w:vAlign w:val="center"/>
          </w:tcPr>
          <w:p w14:paraId="1663F170">
            <w:pPr>
              <w:spacing w:line="420" w:lineRule="exact"/>
              <w:jc w:val="center"/>
              <w:rPr>
                <w:rFonts w:hint="eastAsia" w:ascii="仿宋_GB2312" w:hAnsi="宋体" w:eastAsia="仿宋_GB2312"/>
                <w:sz w:val="24"/>
              </w:rPr>
            </w:pPr>
          </w:p>
        </w:tc>
        <w:tc>
          <w:tcPr>
            <w:tcW w:w="1246" w:type="dxa"/>
            <w:gridSpan w:val="2"/>
            <w:noWrap w:val="0"/>
            <w:vAlign w:val="center"/>
          </w:tcPr>
          <w:p w14:paraId="1D07DA07">
            <w:pPr>
              <w:spacing w:line="420" w:lineRule="exact"/>
              <w:jc w:val="center"/>
              <w:rPr>
                <w:rFonts w:hint="eastAsia" w:ascii="仿宋_GB2312" w:hAnsi="宋体" w:eastAsia="仿宋_GB2312"/>
                <w:sz w:val="24"/>
              </w:rPr>
            </w:pPr>
            <w:r>
              <w:rPr>
                <w:rFonts w:hint="eastAsia" w:ascii="仿宋_GB2312" w:hAnsi="宋体" w:eastAsia="仿宋_GB2312"/>
                <w:sz w:val="24"/>
              </w:rPr>
              <w:t>单位人数</w:t>
            </w:r>
          </w:p>
        </w:tc>
        <w:tc>
          <w:tcPr>
            <w:tcW w:w="1730" w:type="dxa"/>
            <w:gridSpan w:val="2"/>
            <w:noWrap w:val="0"/>
            <w:vAlign w:val="center"/>
          </w:tcPr>
          <w:p w14:paraId="18041E4A">
            <w:pPr>
              <w:spacing w:line="420" w:lineRule="exact"/>
              <w:jc w:val="center"/>
              <w:rPr>
                <w:rFonts w:hint="eastAsia" w:ascii="仿宋_GB2312" w:hAnsi="宋体" w:eastAsia="仿宋_GB2312"/>
                <w:sz w:val="24"/>
              </w:rPr>
            </w:pPr>
          </w:p>
        </w:tc>
      </w:tr>
      <w:tr w14:paraId="6AF580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2476" w:type="dxa"/>
            <w:gridSpan w:val="3"/>
            <w:noWrap w:val="0"/>
            <w:vAlign w:val="center"/>
          </w:tcPr>
          <w:p w14:paraId="6BEEF2FD">
            <w:pPr>
              <w:spacing w:line="420" w:lineRule="exact"/>
              <w:jc w:val="center"/>
              <w:rPr>
                <w:rFonts w:hint="eastAsia" w:ascii="仿宋_GB2312" w:hAnsi="宋体" w:eastAsia="仿宋_GB2312"/>
                <w:sz w:val="24"/>
              </w:rPr>
            </w:pPr>
            <w:r>
              <w:rPr>
                <w:rFonts w:hint="eastAsia" w:ascii="仿宋_GB2312" w:hAnsi="宋体" w:eastAsia="仿宋_GB2312"/>
                <w:sz w:val="24"/>
              </w:rPr>
              <w:t>单位电话</w:t>
            </w:r>
          </w:p>
        </w:tc>
        <w:tc>
          <w:tcPr>
            <w:tcW w:w="3559" w:type="dxa"/>
            <w:gridSpan w:val="3"/>
            <w:noWrap w:val="0"/>
            <w:vAlign w:val="center"/>
          </w:tcPr>
          <w:p w14:paraId="05890B45">
            <w:pPr>
              <w:spacing w:line="420" w:lineRule="exact"/>
              <w:jc w:val="center"/>
              <w:rPr>
                <w:rFonts w:hint="eastAsia" w:ascii="仿宋_GB2312" w:hAnsi="宋体" w:eastAsia="仿宋_GB2312"/>
                <w:sz w:val="24"/>
              </w:rPr>
            </w:pPr>
          </w:p>
        </w:tc>
        <w:tc>
          <w:tcPr>
            <w:tcW w:w="888" w:type="dxa"/>
            <w:gridSpan w:val="2"/>
            <w:noWrap w:val="0"/>
            <w:vAlign w:val="center"/>
          </w:tcPr>
          <w:p w14:paraId="14239AC7">
            <w:pPr>
              <w:spacing w:line="420" w:lineRule="exact"/>
              <w:jc w:val="center"/>
              <w:rPr>
                <w:rFonts w:hint="eastAsia" w:ascii="仿宋_GB2312" w:hAnsi="宋体" w:eastAsia="仿宋_GB2312"/>
                <w:sz w:val="24"/>
              </w:rPr>
            </w:pPr>
            <w:r>
              <w:rPr>
                <w:rFonts w:hint="eastAsia" w:ascii="仿宋_GB2312" w:hAnsi="宋体" w:eastAsia="仿宋_GB2312"/>
                <w:sz w:val="24"/>
              </w:rPr>
              <w:t>传真</w:t>
            </w:r>
          </w:p>
        </w:tc>
        <w:tc>
          <w:tcPr>
            <w:tcW w:w="2976" w:type="dxa"/>
            <w:gridSpan w:val="4"/>
            <w:noWrap w:val="0"/>
            <w:vAlign w:val="center"/>
          </w:tcPr>
          <w:p w14:paraId="24B8AE48">
            <w:pPr>
              <w:spacing w:line="420" w:lineRule="exact"/>
              <w:jc w:val="center"/>
              <w:rPr>
                <w:rFonts w:hint="eastAsia" w:ascii="仿宋_GB2312" w:hAnsi="宋体" w:eastAsia="仿宋_GB2312"/>
                <w:sz w:val="24"/>
              </w:rPr>
            </w:pPr>
          </w:p>
        </w:tc>
      </w:tr>
      <w:tr w14:paraId="1391C3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0" w:hRule="atLeast"/>
        </w:trPr>
        <w:tc>
          <w:tcPr>
            <w:tcW w:w="2476" w:type="dxa"/>
            <w:gridSpan w:val="3"/>
            <w:noWrap w:val="0"/>
            <w:vAlign w:val="center"/>
          </w:tcPr>
          <w:p w14:paraId="249FAE22">
            <w:pPr>
              <w:spacing w:line="420" w:lineRule="exact"/>
              <w:jc w:val="center"/>
              <w:rPr>
                <w:rFonts w:hint="eastAsia" w:ascii="仿宋_GB2312" w:hAnsi="宋体" w:eastAsia="仿宋_GB2312"/>
                <w:sz w:val="24"/>
              </w:rPr>
            </w:pPr>
            <w:r>
              <w:rPr>
                <w:rFonts w:hint="eastAsia" w:ascii="仿宋_GB2312" w:hAnsi="宋体" w:eastAsia="仿宋_GB2312"/>
                <w:sz w:val="24"/>
              </w:rPr>
              <w:t>被检查人主管部门</w:t>
            </w:r>
          </w:p>
        </w:tc>
        <w:tc>
          <w:tcPr>
            <w:tcW w:w="7423" w:type="dxa"/>
            <w:gridSpan w:val="9"/>
            <w:noWrap w:val="0"/>
            <w:vAlign w:val="center"/>
          </w:tcPr>
          <w:p w14:paraId="426DA027">
            <w:pPr>
              <w:spacing w:line="420" w:lineRule="exact"/>
              <w:jc w:val="center"/>
              <w:rPr>
                <w:rFonts w:hint="eastAsia" w:ascii="仿宋_GB2312" w:hAnsi="宋体" w:eastAsia="仿宋_GB2312"/>
                <w:sz w:val="24"/>
              </w:rPr>
            </w:pPr>
          </w:p>
        </w:tc>
      </w:tr>
      <w:tr w14:paraId="029CAC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0" w:hRule="atLeast"/>
        </w:trPr>
        <w:tc>
          <w:tcPr>
            <w:tcW w:w="2476" w:type="dxa"/>
            <w:gridSpan w:val="3"/>
            <w:noWrap w:val="0"/>
            <w:vAlign w:val="center"/>
          </w:tcPr>
          <w:p w14:paraId="3E7F0C6C">
            <w:pPr>
              <w:spacing w:line="420" w:lineRule="exact"/>
              <w:jc w:val="center"/>
              <w:rPr>
                <w:rFonts w:hint="eastAsia" w:ascii="仿宋_GB2312" w:hAnsi="宋体" w:eastAsia="仿宋_GB2312"/>
                <w:sz w:val="24"/>
              </w:rPr>
            </w:pPr>
            <w:r>
              <w:rPr>
                <w:rFonts w:hint="eastAsia" w:ascii="仿宋_GB2312" w:hAnsi="宋体" w:eastAsia="仿宋_GB2312"/>
                <w:sz w:val="24"/>
              </w:rPr>
              <w:t>主管部门地址</w:t>
            </w:r>
          </w:p>
        </w:tc>
        <w:tc>
          <w:tcPr>
            <w:tcW w:w="4447" w:type="dxa"/>
            <w:gridSpan w:val="5"/>
            <w:noWrap w:val="0"/>
            <w:vAlign w:val="center"/>
          </w:tcPr>
          <w:p w14:paraId="26BDB074">
            <w:pPr>
              <w:spacing w:line="420" w:lineRule="exact"/>
              <w:jc w:val="center"/>
              <w:rPr>
                <w:rFonts w:hint="eastAsia" w:ascii="仿宋_GB2312" w:hAnsi="宋体" w:eastAsia="仿宋_GB2312"/>
                <w:sz w:val="24"/>
              </w:rPr>
            </w:pPr>
          </w:p>
        </w:tc>
        <w:tc>
          <w:tcPr>
            <w:tcW w:w="1901" w:type="dxa"/>
            <w:gridSpan w:val="3"/>
            <w:noWrap w:val="0"/>
            <w:vAlign w:val="center"/>
          </w:tcPr>
          <w:p w14:paraId="4F747E77">
            <w:pPr>
              <w:spacing w:line="420" w:lineRule="exact"/>
              <w:jc w:val="center"/>
              <w:rPr>
                <w:rFonts w:hint="eastAsia" w:ascii="仿宋_GB2312" w:hAnsi="宋体" w:eastAsia="仿宋_GB2312"/>
                <w:sz w:val="24"/>
              </w:rPr>
            </w:pPr>
            <w:r>
              <w:rPr>
                <w:rFonts w:hint="eastAsia" w:ascii="仿宋_GB2312" w:hAnsi="宋体" w:eastAsia="仿宋_GB2312"/>
                <w:sz w:val="24"/>
              </w:rPr>
              <w:t>主管部门邮编</w:t>
            </w:r>
          </w:p>
        </w:tc>
        <w:tc>
          <w:tcPr>
            <w:tcW w:w="1075" w:type="dxa"/>
            <w:noWrap w:val="0"/>
            <w:vAlign w:val="center"/>
          </w:tcPr>
          <w:p w14:paraId="2E3482EB">
            <w:pPr>
              <w:spacing w:line="420" w:lineRule="exact"/>
              <w:jc w:val="center"/>
              <w:rPr>
                <w:rFonts w:hint="eastAsia" w:ascii="仿宋_GB2312" w:hAnsi="宋体" w:eastAsia="仿宋_GB2312"/>
                <w:sz w:val="24"/>
              </w:rPr>
            </w:pPr>
          </w:p>
        </w:tc>
      </w:tr>
      <w:tr w14:paraId="7C3FF6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5" w:hRule="atLeast"/>
        </w:trPr>
        <w:tc>
          <w:tcPr>
            <w:tcW w:w="2476" w:type="dxa"/>
            <w:gridSpan w:val="3"/>
            <w:noWrap w:val="0"/>
            <w:vAlign w:val="center"/>
          </w:tcPr>
          <w:p w14:paraId="4F38E398">
            <w:pPr>
              <w:spacing w:line="420" w:lineRule="exact"/>
              <w:jc w:val="center"/>
              <w:rPr>
                <w:rFonts w:hint="eastAsia" w:ascii="仿宋_GB2312" w:hAnsi="宋体" w:eastAsia="仿宋_GB2312"/>
                <w:sz w:val="24"/>
              </w:rPr>
            </w:pPr>
            <w:r>
              <w:rPr>
                <w:rFonts w:hint="eastAsia" w:ascii="仿宋_GB2312" w:hAnsi="宋体" w:eastAsia="仿宋_GB2312"/>
                <w:sz w:val="24"/>
              </w:rPr>
              <w:t>近两年接受审计、税务等部门检查及处理情况</w:t>
            </w:r>
          </w:p>
        </w:tc>
        <w:tc>
          <w:tcPr>
            <w:tcW w:w="7423" w:type="dxa"/>
            <w:gridSpan w:val="9"/>
            <w:noWrap w:val="0"/>
            <w:vAlign w:val="center"/>
          </w:tcPr>
          <w:p w14:paraId="4D388683">
            <w:pPr>
              <w:spacing w:line="420" w:lineRule="exact"/>
              <w:jc w:val="center"/>
              <w:rPr>
                <w:rFonts w:hint="eastAsia" w:ascii="仿宋_GB2312" w:hAnsi="宋体" w:eastAsia="仿宋_GB2312"/>
                <w:sz w:val="24"/>
              </w:rPr>
            </w:pPr>
          </w:p>
        </w:tc>
      </w:tr>
      <w:tr w14:paraId="18CE47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3" w:hRule="atLeast"/>
        </w:trPr>
        <w:tc>
          <w:tcPr>
            <w:tcW w:w="9899" w:type="dxa"/>
            <w:gridSpan w:val="12"/>
            <w:noWrap w:val="0"/>
            <w:vAlign w:val="center"/>
          </w:tcPr>
          <w:p w14:paraId="10FB04F7">
            <w:pPr>
              <w:spacing w:line="420" w:lineRule="exact"/>
              <w:jc w:val="center"/>
              <w:rPr>
                <w:rFonts w:hint="eastAsia" w:ascii="仿宋_GB2312" w:hAnsi="宋体" w:eastAsia="仿宋_GB2312"/>
                <w:sz w:val="24"/>
              </w:rPr>
            </w:pPr>
            <w:r>
              <w:rPr>
                <w:rFonts w:hint="eastAsia" w:ascii="仿宋_GB2312" w:hAnsi="宋体" w:eastAsia="仿宋_GB2312"/>
                <w:sz w:val="24"/>
              </w:rPr>
              <w:t>被检查人聘请会计师事务所审计情况</w:t>
            </w:r>
          </w:p>
        </w:tc>
      </w:tr>
      <w:tr w14:paraId="7F6486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1" w:hRule="atLeast"/>
        </w:trPr>
        <w:tc>
          <w:tcPr>
            <w:tcW w:w="2243" w:type="dxa"/>
            <w:gridSpan w:val="2"/>
            <w:noWrap w:val="0"/>
            <w:vAlign w:val="center"/>
          </w:tcPr>
          <w:p w14:paraId="1CDD52E9">
            <w:pPr>
              <w:spacing w:line="420" w:lineRule="exact"/>
              <w:jc w:val="center"/>
              <w:rPr>
                <w:rFonts w:hint="eastAsia" w:ascii="仿宋_GB2312" w:hAnsi="宋体" w:eastAsia="仿宋_GB2312"/>
                <w:sz w:val="24"/>
              </w:rPr>
            </w:pPr>
            <w:r>
              <w:rPr>
                <w:rFonts w:hint="eastAsia" w:ascii="仿宋_GB2312" w:hAnsi="宋体" w:eastAsia="仿宋_GB2312"/>
                <w:sz w:val="24"/>
              </w:rPr>
              <w:t>会计师事务所名称</w:t>
            </w:r>
          </w:p>
        </w:tc>
        <w:tc>
          <w:tcPr>
            <w:tcW w:w="4095" w:type="dxa"/>
            <w:gridSpan w:val="5"/>
            <w:noWrap w:val="0"/>
            <w:vAlign w:val="center"/>
          </w:tcPr>
          <w:p w14:paraId="29DCACB8">
            <w:pPr>
              <w:spacing w:line="420" w:lineRule="exact"/>
              <w:jc w:val="center"/>
              <w:rPr>
                <w:rFonts w:hint="eastAsia" w:ascii="仿宋_GB2312" w:hAnsi="宋体" w:eastAsia="仿宋_GB2312"/>
                <w:sz w:val="24"/>
              </w:rPr>
            </w:pPr>
          </w:p>
        </w:tc>
        <w:tc>
          <w:tcPr>
            <w:tcW w:w="1480" w:type="dxa"/>
            <w:gridSpan w:val="2"/>
            <w:noWrap w:val="0"/>
            <w:vAlign w:val="center"/>
          </w:tcPr>
          <w:p w14:paraId="0E05DA70">
            <w:pPr>
              <w:spacing w:line="420" w:lineRule="exact"/>
              <w:jc w:val="center"/>
              <w:rPr>
                <w:rFonts w:hint="eastAsia" w:ascii="仿宋_GB2312" w:hAnsi="宋体" w:eastAsia="仿宋_GB2312"/>
                <w:sz w:val="24"/>
              </w:rPr>
            </w:pPr>
            <w:r>
              <w:rPr>
                <w:rFonts w:hint="eastAsia" w:ascii="仿宋_GB2312" w:hAnsi="宋体" w:eastAsia="仿宋_GB2312"/>
                <w:sz w:val="24"/>
              </w:rPr>
              <w:t>法定代表人</w:t>
            </w:r>
          </w:p>
        </w:tc>
        <w:tc>
          <w:tcPr>
            <w:tcW w:w="2081" w:type="dxa"/>
            <w:gridSpan w:val="3"/>
            <w:noWrap w:val="0"/>
            <w:vAlign w:val="center"/>
          </w:tcPr>
          <w:p w14:paraId="503D7329">
            <w:pPr>
              <w:spacing w:line="420" w:lineRule="exact"/>
              <w:jc w:val="center"/>
              <w:rPr>
                <w:rFonts w:hint="eastAsia" w:ascii="仿宋_GB2312" w:hAnsi="宋体" w:eastAsia="仿宋_GB2312"/>
                <w:sz w:val="24"/>
              </w:rPr>
            </w:pPr>
          </w:p>
        </w:tc>
      </w:tr>
      <w:tr w14:paraId="62D946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0" w:hRule="atLeast"/>
        </w:trPr>
        <w:tc>
          <w:tcPr>
            <w:tcW w:w="2243" w:type="dxa"/>
            <w:gridSpan w:val="2"/>
            <w:noWrap w:val="0"/>
            <w:vAlign w:val="center"/>
          </w:tcPr>
          <w:p w14:paraId="01EE10CE">
            <w:pPr>
              <w:spacing w:line="420" w:lineRule="exact"/>
              <w:jc w:val="center"/>
              <w:rPr>
                <w:rFonts w:hint="eastAsia" w:ascii="仿宋_GB2312" w:hAnsi="宋体" w:eastAsia="仿宋_GB2312"/>
                <w:sz w:val="24"/>
              </w:rPr>
            </w:pPr>
            <w:r>
              <w:rPr>
                <w:rFonts w:hint="eastAsia" w:ascii="仿宋_GB2312" w:hAnsi="宋体" w:eastAsia="仿宋_GB2312"/>
                <w:sz w:val="24"/>
              </w:rPr>
              <w:t>地址</w:t>
            </w:r>
          </w:p>
        </w:tc>
        <w:tc>
          <w:tcPr>
            <w:tcW w:w="4095" w:type="dxa"/>
            <w:gridSpan w:val="5"/>
            <w:noWrap w:val="0"/>
            <w:vAlign w:val="center"/>
          </w:tcPr>
          <w:p w14:paraId="7745ABB1">
            <w:pPr>
              <w:spacing w:line="420" w:lineRule="exact"/>
              <w:jc w:val="center"/>
              <w:rPr>
                <w:rFonts w:hint="eastAsia" w:ascii="仿宋_GB2312" w:hAnsi="宋体" w:eastAsia="仿宋_GB2312"/>
                <w:sz w:val="24"/>
              </w:rPr>
            </w:pPr>
          </w:p>
        </w:tc>
        <w:tc>
          <w:tcPr>
            <w:tcW w:w="1480" w:type="dxa"/>
            <w:gridSpan w:val="2"/>
            <w:noWrap w:val="0"/>
            <w:vAlign w:val="center"/>
          </w:tcPr>
          <w:p w14:paraId="5EDD6038">
            <w:pPr>
              <w:spacing w:line="420" w:lineRule="exact"/>
              <w:jc w:val="center"/>
              <w:rPr>
                <w:rFonts w:hint="eastAsia" w:ascii="仿宋_GB2312" w:hAnsi="宋体" w:eastAsia="仿宋_GB2312"/>
                <w:sz w:val="24"/>
              </w:rPr>
            </w:pPr>
            <w:r>
              <w:rPr>
                <w:rFonts w:hint="eastAsia" w:ascii="仿宋_GB2312" w:hAnsi="宋体" w:eastAsia="仿宋_GB2312"/>
                <w:sz w:val="24"/>
              </w:rPr>
              <w:t>联系电话</w:t>
            </w:r>
          </w:p>
        </w:tc>
        <w:tc>
          <w:tcPr>
            <w:tcW w:w="2081" w:type="dxa"/>
            <w:gridSpan w:val="3"/>
            <w:noWrap w:val="0"/>
            <w:vAlign w:val="center"/>
          </w:tcPr>
          <w:p w14:paraId="5FB00A51">
            <w:pPr>
              <w:spacing w:line="420" w:lineRule="exact"/>
              <w:jc w:val="center"/>
              <w:rPr>
                <w:rFonts w:hint="eastAsia" w:ascii="仿宋_GB2312" w:hAnsi="宋体" w:eastAsia="仿宋_GB2312"/>
                <w:sz w:val="24"/>
              </w:rPr>
            </w:pPr>
          </w:p>
        </w:tc>
      </w:tr>
      <w:tr w14:paraId="629D90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1" w:hRule="atLeast"/>
        </w:trPr>
        <w:tc>
          <w:tcPr>
            <w:tcW w:w="2243" w:type="dxa"/>
            <w:gridSpan w:val="2"/>
            <w:noWrap w:val="0"/>
            <w:vAlign w:val="center"/>
          </w:tcPr>
          <w:p w14:paraId="52987638">
            <w:pPr>
              <w:spacing w:line="420" w:lineRule="exact"/>
              <w:jc w:val="center"/>
              <w:rPr>
                <w:rFonts w:hint="eastAsia" w:ascii="仿宋_GB2312" w:hAnsi="宋体" w:eastAsia="仿宋_GB2312"/>
                <w:sz w:val="24"/>
              </w:rPr>
            </w:pPr>
            <w:r>
              <w:rPr>
                <w:rFonts w:hint="eastAsia" w:ascii="仿宋_GB2312" w:hAnsi="宋体" w:eastAsia="仿宋_GB2312"/>
                <w:sz w:val="24"/>
              </w:rPr>
              <w:t>审计报告编号</w:t>
            </w:r>
          </w:p>
        </w:tc>
        <w:tc>
          <w:tcPr>
            <w:tcW w:w="1957" w:type="dxa"/>
            <w:gridSpan w:val="2"/>
            <w:noWrap w:val="0"/>
            <w:vAlign w:val="center"/>
          </w:tcPr>
          <w:p w14:paraId="58D171EA">
            <w:pPr>
              <w:spacing w:line="420" w:lineRule="exact"/>
              <w:jc w:val="center"/>
              <w:rPr>
                <w:rFonts w:hint="eastAsia" w:ascii="仿宋_GB2312" w:hAnsi="宋体" w:eastAsia="仿宋_GB2312"/>
                <w:sz w:val="24"/>
              </w:rPr>
            </w:pPr>
          </w:p>
        </w:tc>
        <w:tc>
          <w:tcPr>
            <w:tcW w:w="2138" w:type="dxa"/>
            <w:gridSpan w:val="3"/>
            <w:noWrap w:val="0"/>
            <w:vAlign w:val="center"/>
          </w:tcPr>
          <w:p w14:paraId="3FD76AD6">
            <w:pPr>
              <w:spacing w:line="420" w:lineRule="exact"/>
              <w:jc w:val="center"/>
              <w:rPr>
                <w:rFonts w:hint="eastAsia" w:ascii="仿宋_GB2312" w:hAnsi="宋体" w:eastAsia="仿宋_GB2312"/>
                <w:sz w:val="24"/>
              </w:rPr>
            </w:pPr>
            <w:r>
              <w:rPr>
                <w:rFonts w:hint="eastAsia" w:ascii="仿宋_GB2312" w:hAnsi="宋体" w:eastAsia="仿宋_GB2312"/>
                <w:sz w:val="24"/>
              </w:rPr>
              <w:t>审计报告意见类型</w:t>
            </w:r>
          </w:p>
        </w:tc>
        <w:tc>
          <w:tcPr>
            <w:tcW w:w="3561" w:type="dxa"/>
            <w:gridSpan w:val="5"/>
            <w:noWrap w:val="0"/>
            <w:vAlign w:val="center"/>
          </w:tcPr>
          <w:p w14:paraId="140F1486">
            <w:pPr>
              <w:spacing w:line="420" w:lineRule="exact"/>
              <w:jc w:val="center"/>
              <w:rPr>
                <w:rFonts w:hint="eastAsia" w:ascii="仿宋_GB2312" w:hAnsi="宋体" w:eastAsia="仿宋_GB2312"/>
                <w:sz w:val="24"/>
              </w:rPr>
            </w:pPr>
          </w:p>
        </w:tc>
      </w:tr>
      <w:tr w14:paraId="6B1E4B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4200" w:type="dxa"/>
            <w:gridSpan w:val="4"/>
            <w:vMerge w:val="restart"/>
            <w:noWrap w:val="0"/>
            <w:vAlign w:val="center"/>
          </w:tcPr>
          <w:p w14:paraId="030A22DC">
            <w:pPr>
              <w:spacing w:line="420" w:lineRule="exact"/>
              <w:jc w:val="center"/>
              <w:rPr>
                <w:rFonts w:hint="eastAsia" w:ascii="仿宋_GB2312" w:hAnsi="宋体" w:eastAsia="仿宋_GB2312"/>
                <w:sz w:val="24"/>
              </w:rPr>
            </w:pPr>
            <w:r>
              <w:rPr>
                <w:rFonts w:hint="eastAsia" w:ascii="仿宋_GB2312" w:hAnsi="宋体" w:eastAsia="仿宋_GB2312"/>
                <w:sz w:val="24"/>
              </w:rPr>
              <w:t>签字注册会计师姓名</w:t>
            </w:r>
          </w:p>
        </w:tc>
        <w:tc>
          <w:tcPr>
            <w:tcW w:w="5699" w:type="dxa"/>
            <w:gridSpan w:val="8"/>
            <w:noWrap w:val="0"/>
            <w:vAlign w:val="center"/>
          </w:tcPr>
          <w:p w14:paraId="0E319845">
            <w:pPr>
              <w:spacing w:line="420" w:lineRule="exact"/>
              <w:jc w:val="center"/>
              <w:rPr>
                <w:rFonts w:hint="eastAsia" w:ascii="仿宋_GB2312" w:hAnsi="宋体" w:eastAsia="仿宋_GB2312"/>
                <w:sz w:val="24"/>
              </w:rPr>
            </w:pPr>
          </w:p>
        </w:tc>
      </w:tr>
      <w:tr w14:paraId="71D31A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trPr>
        <w:tc>
          <w:tcPr>
            <w:tcW w:w="4200" w:type="dxa"/>
            <w:gridSpan w:val="4"/>
            <w:vMerge w:val="continue"/>
            <w:noWrap w:val="0"/>
            <w:vAlign w:val="center"/>
          </w:tcPr>
          <w:p w14:paraId="068D1455">
            <w:pPr>
              <w:spacing w:line="420" w:lineRule="exact"/>
              <w:jc w:val="center"/>
              <w:rPr>
                <w:rFonts w:hint="eastAsia" w:ascii="仿宋_GB2312" w:hAnsi="宋体" w:eastAsia="仿宋_GB2312"/>
                <w:sz w:val="24"/>
              </w:rPr>
            </w:pPr>
          </w:p>
        </w:tc>
        <w:tc>
          <w:tcPr>
            <w:tcW w:w="5699" w:type="dxa"/>
            <w:gridSpan w:val="8"/>
            <w:noWrap w:val="0"/>
            <w:vAlign w:val="center"/>
          </w:tcPr>
          <w:p w14:paraId="34EE73FD">
            <w:pPr>
              <w:spacing w:line="420" w:lineRule="exact"/>
              <w:jc w:val="center"/>
              <w:rPr>
                <w:rFonts w:hint="eastAsia" w:ascii="仿宋_GB2312" w:hAnsi="宋体" w:eastAsia="仿宋_GB2312"/>
                <w:sz w:val="24"/>
              </w:rPr>
            </w:pPr>
          </w:p>
        </w:tc>
      </w:tr>
      <w:tr w14:paraId="237BB2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0" w:hRule="atLeast"/>
        </w:trPr>
        <w:tc>
          <w:tcPr>
            <w:tcW w:w="1760" w:type="dxa"/>
            <w:vMerge w:val="restart"/>
            <w:noWrap w:val="0"/>
            <w:vAlign w:val="center"/>
          </w:tcPr>
          <w:p w14:paraId="775E67D8">
            <w:pPr>
              <w:spacing w:line="420" w:lineRule="exact"/>
              <w:jc w:val="center"/>
              <w:rPr>
                <w:rFonts w:hint="eastAsia" w:ascii="仿宋_GB2312" w:hAnsi="宋体" w:eastAsia="仿宋_GB2312"/>
                <w:sz w:val="24"/>
              </w:rPr>
            </w:pPr>
            <w:r>
              <w:rPr>
                <w:rFonts w:hint="eastAsia" w:ascii="仿宋_GB2312" w:hAnsi="宋体" w:eastAsia="仿宋_GB2312"/>
                <w:sz w:val="24"/>
              </w:rPr>
              <w:t>上两年度</w:t>
            </w:r>
          </w:p>
          <w:p w14:paraId="5B481FCF">
            <w:pPr>
              <w:spacing w:line="420" w:lineRule="exact"/>
              <w:jc w:val="center"/>
              <w:rPr>
                <w:rFonts w:hint="eastAsia" w:ascii="仿宋_GB2312" w:hAnsi="宋体" w:eastAsia="仿宋_GB2312"/>
                <w:sz w:val="24"/>
              </w:rPr>
            </w:pPr>
            <w:r>
              <w:rPr>
                <w:rFonts w:hint="eastAsia" w:ascii="仿宋_GB2312" w:hAnsi="宋体" w:eastAsia="仿宋_GB2312"/>
                <w:sz w:val="24"/>
              </w:rPr>
              <w:t>审计情况</w:t>
            </w:r>
          </w:p>
        </w:tc>
        <w:tc>
          <w:tcPr>
            <w:tcW w:w="2440" w:type="dxa"/>
            <w:gridSpan w:val="3"/>
            <w:noWrap w:val="0"/>
            <w:vAlign w:val="center"/>
          </w:tcPr>
          <w:p w14:paraId="4ACA9BEB">
            <w:pPr>
              <w:spacing w:line="420" w:lineRule="exact"/>
              <w:jc w:val="center"/>
              <w:rPr>
                <w:rFonts w:hint="eastAsia" w:ascii="仿宋_GB2312" w:hAnsi="宋体" w:eastAsia="仿宋_GB2312"/>
                <w:sz w:val="24"/>
              </w:rPr>
            </w:pPr>
            <w:r>
              <w:rPr>
                <w:rFonts w:hint="eastAsia" w:ascii="仿宋_GB2312" w:hAnsi="宋体" w:eastAsia="仿宋_GB2312"/>
                <w:sz w:val="24"/>
              </w:rPr>
              <w:t>事务所名称</w:t>
            </w:r>
          </w:p>
        </w:tc>
        <w:tc>
          <w:tcPr>
            <w:tcW w:w="2723" w:type="dxa"/>
            <w:gridSpan w:val="4"/>
            <w:noWrap w:val="0"/>
            <w:vAlign w:val="center"/>
          </w:tcPr>
          <w:p w14:paraId="7DDA0A96">
            <w:pPr>
              <w:spacing w:line="420" w:lineRule="exact"/>
              <w:jc w:val="center"/>
              <w:rPr>
                <w:rFonts w:hint="eastAsia" w:ascii="仿宋_GB2312" w:hAnsi="宋体" w:eastAsia="仿宋_GB2312"/>
                <w:sz w:val="24"/>
              </w:rPr>
            </w:pPr>
          </w:p>
        </w:tc>
        <w:tc>
          <w:tcPr>
            <w:tcW w:w="1901" w:type="dxa"/>
            <w:gridSpan w:val="3"/>
            <w:noWrap w:val="0"/>
            <w:vAlign w:val="center"/>
          </w:tcPr>
          <w:p w14:paraId="5EB9C128">
            <w:pPr>
              <w:spacing w:line="420" w:lineRule="exact"/>
              <w:jc w:val="center"/>
              <w:rPr>
                <w:rFonts w:hint="eastAsia" w:ascii="仿宋_GB2312" w:hAnsi="宋体" w:eastAsia="仿宋_GB2312"/>
                <w:sz w:val="24"/>
              </w:rPr>
            </w:pPr>
            <w:r>
              <w:rPr>
                <w:rFonts w:hint="eastAsia" w:ascii="仿宋_GB2312" w:hAnsi="宋体" w:eastAsia="仿宋_GB2312"/>
                <w:sz w:val="24"/>
              </w:rPr>
              <w:t>审计意见类型</w:t>
            </w:r>
          </w:p>
        </w:tc>
        <w:tc>
          <w:tcPr>
            <w:tcW w:w="1075" w:type="dxa"/>
            <w:noWrap w:val="0"/>
            <w:vAlign w:val="center"/>
          </w:tcPr>
          <w:p w14:paraId="068C49CB">
            <w:pPr>
              <w:spacing w:line="420" w:lineRule="exact"/>
              <w:jc w:val="center"/>
              <w:rPr>
                <w:rFonts w:hint="eastAsia" w:ascii="仿宋_GB2312" w:hAnsi="宋体" w:eastAsia="仿宋_GB2312"/>
                <w:sz w:val="24"/>
              </w:rPr>
            </w:pPr>
          </w:p>
        </w:tc>
      </w:tr>
      <w:tr w14:paraId="57F7D3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0" w:hRule="atLeast"/>
        </w:trPr>
        <w:tc>
          <w:tcPr>
            <w:tcW w:w="1760" w:type="dxa"/>
            <w:vMerge w:val="continue"/>
            <w:noWrap w:val="0"/>
            <w:vAlign w:val="center"/>
          </w:tcPr>
          <w:p w14:paraId="151E010E">
            <w:pPr>
              <w:spacing w:line="420" w:lineRule="exact"/>
              <w:jc w:val="center"/>
              <w:rPr>
                <w:rFonts w:hint="eastAsia" w:ascii="仿宋_GB2312" w:hAnsi="宋体" w:eastAsia="仿宋_GB2312"/>
                <w:sz w:val="24"/>
              </w:rPr>
            </w:pPr>
          </w:p>
        </w:tc>
        <w:tc>
          <w:tcPr>
            <w:tcW w:w="2440" w:type="dxa"/>
            <w:gridSpan w:val="3"/>
            <w:noWrap w:val="0"/>
            <w:vAlign w:val="center"/>
          </w:tcPr>
          <w:p w14:paraId="27C9DA7D">
            <w:pPr>
              <w:spacing w:line="420" w:lineRule="exact"/>
              <w:jc w:val="center"/>
              <w:rPr>
                <w:rFonts w:hint="eastAsia" w:ascii="仿宋_GB2312" w:hAnsi="宋体" w:eastAsia="仿宋_GB2312"/>
                <w:sz w:val="24"/>
              </w:rPr>
            </w:pPr>
            <w:r>
              <w:rPr>
                <w:rFonts w:hint="eastAsia" w:ascii="仿宋_GB2312" w:hAnsi="宋体" w:eastAsia="仿宋_GB2312"/>
                <w:sz w:val="24"/>
              </w:rPr>
              <w:t>签字注册会计师姓名</w:t>
            </w:r>
          </w:p>
        </w:tc>
        <w:tc>
          <w:tcPr>
            <w:tcW w:w="5699" w:type="dxa"/>
            <w:gridSpan w:val="8"/>
            <w:noWrap w:val="0"/>
            <w:vAlign w:val="center"/>
          </w:tcPr>
          <w:p w14:paraId="08934338">
            <w:pPr>
              <w:spacing w:line="420" w:lineRule="exact"/>
              <w:jc w:val="center"/>
              <w:rPr>
                <w:rFonts w:hint="eastAsia" w:ascii="仿宋_GB2312" w:hAnsi="宋体" w:eastAsia="仿宋_GB2312"/>
                <w:sz w:val="24"/>
              </w:rPr>
            </w:pPr>
          </w:p>
        </w:tc>
      </w:tr>
      <w:tr w14:paraId="2D5A62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1" w:hRule="atLeast"/>
        </w:trPr>
        <w:tc>
          <w:tcPr>
            <w:tcW w:w="1760" w:type="dxa"/>
            <w:vMerge w:val="continue"/>
            <w:noWrap w:val="0"/>
            <w:vAlign w:val="center"/>
          </w:tcPr>
          <w:p w14:paraId="5459A9BD">
            <w:pPr>
              <w:spacing w:line="420" w:lineRule="exact"/>
              <w:jc w:val="center"/>
              <w:rPr>
                <w:rFonts w:hint="eastAsia" w:ascii="仿宋_GB2312" w:hAnsi="宋体" w:eastAsia="仿宋_GB2312"/>
                <w:sz w:val="24"/>
              </w:rPr>
            </w:pPr>
          </w:p>
        </w:tc>
        <w:tc>
          <w:tcPr>
            <w:tcW w:w="2440" w:type="dxa"/>
            <w:gridSpan w:val="3"/>
            <w:noWrap w:val="0"/>
            <w:vAlign w:val="center"/>
          </w:tcPr>
          <w:p w14:paraId="42042638">
            <w:pPr>
              <w:spacing w:line="420" w:lineRule="exact"/>
              <w:jc w:val="center"/>
              <w:rPr>
                <w:rFonts w:hint="eastAsia" w:ascii="仿宋_GB2312" w:hAnsi="宋体" w:eastAsia="仿宋_GB2312"/>
                <w:sz w:val="24"/>
              </w:rPr>
            </w:pPr>
            <w:r>
              <w:rPr>
                <w:rFonts w:hint="eastAsia" w:ascii="仿宋_GB2312" w:hAnsi="宋体" w:eastAsia="仿宋_GB2312"/>
                <w:sz w:val="24"/>
              </w:rPr>
              <w:t>事务所名称</w:t>
            </w:r>
          </w:p>
        </w:tc>
        <w:tc>
          <w:tcPr>
            <w:tcW w:w="2723" w:type="dxa"/>
            <w:gridSpan w:val="4"/>
            <w:noWrap w:val="0"/>
            <w:vAlign w:val="center"/>
          </w:tcPr>
          <w:p w14:paraId="12CA4437">
            <w:pPr>
              <w:spacing w:line="420" w:lineRule="exact"/>
              <w:jc w:val="center"/>
              <w:rPr>
                <w:rFonts w:hint="eastAsia" w:ascii="仿宋_GB2312" w:hAnsi="宋体" w:eastAsia="仿宋_GB2312"/>
                <w:sz w:val="24"/>
              </w:rPr>
            </w:pPr>
          </w:p>
        </w:tc>
        <w:tc>
          <w:tcPr>
            <w:tcW w:w="1901" w:type="dxa"/>
            <w:gridSpan w:val="3"/>
            <w:noWrap w:val="0"/>
            <w:vAlign w:val="center"/>
          </w:tcPr>
          <w:p w14:paraId="6AFCA6CC">
            <w:pPr>
              <w:spacing w:line="420" w:lineRule="exact"/>
              <w:jc w:val="center"/>
              <w:rPr>
                <w:rFonts w:hint="eastAsia" w:ascii="仿宋_GB2312" w:hAnsi="宋体" w:eastAsia="仿宋_GB2312"/>
                <w:sz w:val="24"/>
              </w:rPr>
            </w:pPr>
            <w:r>
              <w:rPr>
                <w:rFonts w:hint="eastAsia" w:ascii="仿宋_GB2312" w:hAnsi="宋体" w:eastAsia="仿宋_GB2312"/>
                <w:sz w:val="24"/>
              </w:rPr>
              <w:t>审计意见类型</w:t>
            </w:r>
          </w:p>
        </w:tc>
        <w:tc>
          <w:tcPr>
            <w:tcW w:w="1075" w:type="dxa"/>
            <w:noWrap w:val="0"/>
            <w:vAlign w:val="center"/>
          </w:tcPr>
          <w:p w14:paraId="2CBE5109">
            <w:pPr>
              <w:spacing w:line="420" w:lineRule="exact"/>
              <w:jc w:val="center"/>
              <w:rPr>
                <w:rFonts w:hint="eastAsia" w:ascii="仿宋_GB2312" w:hAnsi="宋体" w:eastAsia="仿宋_GB2312"/>
                <w:sz w:val="24"/>
              </w:rPr>
            </w:pPr>
          </w:p>
        </w:tc>
      </w:tr>
      <w:tr w14:paraId="4C11BE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trPr>
        <w:tc>
          <w:tcPr>
            <w:tcW w:w="1760" w:type="dxa"/>
            <w:vMerge w:val="continue"/>
            <w:noWrap w:val="0"/>
            <w:vAlign w:val="center"/>
          </w:tcPr>
          <w:p w14:paraId="00AAA464">
            <w:pPr>
              <w:spacing w:line="420" w:lineRule="exact"/>
              <w:jc w:val="center"/>
              <w:rPr>
                <w:rFonts w:hint="eastAsia" w:ascii="仿宋_GB2312" w:hAnsi="宋体" w:eastAsia="仿宋_GB2312"/>
                <w:sz w:val="24"/>
              </w:rPr>
            </w:pPr>
          </w:p>
        </w:tc>
        <w:tc>
          <w:tcPr>
            <w:tcW w:w="2440" w:type="dxa"/>
            <w:gridSpan w:val="3"/>
            <w:noWrap w:val="0"/>
            <w:vAlign w:val="center"/>
          </w:tcPr>
          <w:p w14:paraId="4E18D5C0">
            <w:pPr>
              <w:spacing w:line="420" w:lineRule="exact"/>
              <w:jc w:val="center"/>
              <w:rPr>
                <w:rFonts w:hint="eastAsia" w:ascii="仿宋_GB2312" w:hAnsi="宋体" w:eastAsia="仿宋_GB2312"/>
                <w:sz w:val="24"/>
              </w:rPr>
            </w:pPr>
            <w:r>
              <w:rPr>
                <w:rFonts w:hint="eastAsia" w:ascii="仿宋_GB2312" w:hAnsi="宋体" w:eastAsia="仿宋_GB2312"/>
                <w:sz w:val="24"/>
              </w:rPr>
              <w:t>签字注册会计师姓名</w:t>
            </w:r>
          </w:p>
        </w:tc>
        <w:tc>
          <w:tcPr>
            <w:tcW w:w="5699" w:type="dxa"/>
            <w:gridSpan w:val="8"/>
            <w:noWrap w:val="0"/>
            <w:vAlign w:val="center"/>
          </w:tcPr>
          <w:p w14:paraId="69EB9837">
            <w:pPr>
              <w:spacing w:line="420" w:lineRule="exact"/>
              <w:jc w:val="center"/>
              <w:rPr>
                <w:rFonts w:hint="eastAsia" w:ascii="仿宋_GB2312" w:hAnsi="宋体" w:eastAsia="仿宋_GB2312"/>
                <w:sz w:val="24"/>
              </w:rPr>
            </w:pPr>
          </w:p>
        </w:tc>
      </w:tr>
    </w:tbl>
    <w:p w14:paraId="4E6FB4CC">
      <w:pPr>
        <w:spacing w:line="500" w:lineRule="exact"/>
        <w:ind w:right="160"/>
        <w:jc w:val="left"/>
        <w:outlineLvl w:val="1"/>
        <w:rPr>
          <w:rFonts w:hint="eastAsia" w:ascii="仿宋_GB2312" w:hAnsi="华文仿宋" w:eastAsia="仿宋_GB2312"/>
          <w:sz w:val="24"/>
        </w:rPr>
      </w:pPr>
      <w:r>
        <w:rPr>
          <w:rFonts w:hint="eastAsia" w:ascii="仿宋_GB2312" w:hAnsi="华文仿宋" w:eastAsia="仿宋_GB2312"/>
          <w:sz w:val="24"/>
        </w:rPr>
        <w:t>被检查人（公章）：</w:t>
      </w:r>
      <w:bookmarkEnd w:id="77"/>
      <w:bookmarkEnd w:id="78"/>
      <w:bookmarkEnd w:id="79"/>
      <w:bookmarkEnd w:id="80"/>
      <w:bookmarkEnd w:id="81"/>
    </w:p>
    <w:p w14:paraId="554C52D8">
      <w:pPr>
        <w:spacing w:line="500" w:lineRule="exact"/>
        <w:rPr>
          <w:rFonts w:hint="eastAsia" w:ascii="仿宋_GB2312" w:hAnsi="华文仿宋" w:eastAsia="仿宋_GB2312"/>
          <w:sz w:val="24"/>
        </w:rPr>
        <w:sectPr>
          <w:footerReference r:id="rId3" w:type="default"/>
          <w:pgSz w:w="11906" w:h="16838"/>
          <w:pgMar w:top="1304" w:right="1474" w:bottom="1304" w:left="1474" w:header="851" w:footer="992" w:gutter="0"/>
          <w:cols w:space="720" w:num="1"/>
          <w:docGrid w:type="lines" w:linePitch="312" w:charSpace="0"/>
        </w:sectPr>
      </w:pPr>
      <w:r>
        <w:rPr>
          <w:rFonts w:hint="eastAsia" w:ascii="仿宋_GB2312" w:hAnsi="华文仿宋" w:eastAsia="仿宋_GB2312"/>
          <w:sz w:val="24"/>
        </w:rPr>
        <w:t>制表人：                  制表日期：                    联系电话：</w:t>
      </w:r>
    </w:p>
    <w:p w14:paraId="6BD62107">
      <w:pPr>
        <w:pStyle w:val="2"/>
        <w:rPr>
          <w:rFonts w:hint="eastAsia"/>
        </w:rPr>
      </w:pPr>
    </w:p>
    <w:bookmarkEnd w:id="82"/>
    <w:bookmarkEnd w:id="83"/>
    <w:p w14:paraId="40B8A940">
      <w:pPr>
        <w:spacing w:line="500" w:lineRule="exact"/>
        <w:jc w:val="left"/>
        <w:outlineLvl w:val="0"/>
        <w:rPr>
          <w:rFonts w:hint="eastAsia" w:ascii="仿宋_GB2312" w:hAnsi="宋体" w:eastAsia="仿宋_GB2312"/>
          <w:sz w:val="32"/>
          <w:szCs w:val="32"/>
        </w:rPr>
      </w:pPr>
      <w:bookmarkStart w:id="84" w:name="_Toc9462"/>
      <w:bookmarkStart w:id="85" w:name="_Toc23651"/>
      <w:bookmarkStart w:id="86" w:name="_Toc4183"/>
      <w:bookmarkStart w:id="87" w:name="_Toc25454"/>
      <w:bookmarkStart w:id="88" w:name="_Toc32620"/>
      <w:r>
        <w:rPr>
          <w:rFonts w:hint="eastAsia" w:eastAsia="方正小标宋_GBK"/>
          <w:kern w:val="44"/>
          <w:sz w:val="32"/>
        </w:rPr>
        <w:t>参考格式49-</w:t>
      </w:r>
      <w:r>
        <w:rPr>
          <w:rFonts w:hint="eastAsia" w:ascii="仿宋_GB2312" w:hAnsi="宋体" w:eastAsia="仿宋_GB2312"/>
          <w:sz w:val="32"/>
          <w:szCs w:val="32"/>
        </w:rPr>
        <w:t>2</w:t>
      </w:r>
      <w:bookmarkEnd w:id="84"/>
      <w:bookmarkEnd w:id="85"/>
      <w:bookmarkEnd w:id="86"/>
      <w:bookmarkEnd w:id="87"/>
      <w:bookmarkEnd w:id="88"/>
    </w:p>
    <w:p w14:paraId="34685666">
      <w:pPr>
        <w:pStyle w:val="2"/>
        <w:rPr>
          <w:rFonts w:ascii="仿宋_GB2312" w:hAnsi="宋体" w:eastAsia="仿宋_GB2312"/>
          <w:sz w:val="32"/>
          <w:szCs w:val="32"/>
        </w:rPr>
      </w:pPr>
    </w:p>
    <w:p w14:paraId="28A1199C">
      <w:pPr>
        <w:jc w:val="center"/>
        <w:rPr>
          <w:rFonts w:hint="eastAsia" w:ascii="方正小标宋_GBK" w:hAnsi="方正小标宋_GBK" w:eastAsia="方正小标宋_GBK" w:cs="方正小标宋_GBK"/>
          <w:sz w:val="40"/>
          <w:szCs w:val="48"/>
        </w:rPr>
      </w:pPr>
      <w:bookmarkStart w:id="89" w:name="_Toc14680_WPSOffice_Level2"/>
      <w:bookmarkStart w:id="90" w:name="_Toc3570"/>
      <w:bookmarkStart w:id="91" w:name="_Toc15227"/>
      <w:bookmarkStart w:id="92" w:name="_Toc22043_WPSOffice_Level2"/>
      <w:bookmarkStart w:id="93" w:name="_Toc10351"/>
      <w:bookmarkStart w:id="94" w:name="_Toc21446_WPSOffice_Level2"/>
      <w:r>
        <w:rPr>
          <w:rFonts w:hint="eastAsia" w:ascii="方正小标宋_GBK" w:hAnsi="方正小标宋_GBK" w:eastAsia="方正小标宋_GBK" w:cs="方正小标宋_GBK"/>
          <w:sz w:val="40"/>
          <w:szCs w:val="48"/>
        </w:rPr>
        <w:t>关于xxx事项的财政检查报告</w:t>
      </w:r>
      <w:bookmarkEnd w:id="89"/>
      <w:bookmarkEnd w:id="90"/>
      <w:bookmarkEnd w:id="91"/>
      <w:bookmarkEnd w:id="92"/>
      <w:bookmarkEnd w:id="93"/>
      <w:bookmarkEnd w:id="94"/>
    </w:p>
    <w:p w14:paraId="73C2653E">
      <w:pPr>
        <w:spacing w:line="500" w:lineRule="exact"/>
        <w:ind w:firstLine="800" w:firstLineChars="250"/>
        <w:jc w:val="left"/>
        <w:rPr>
          <w:rFonts w:hint="eastAsia" w:ascii="仿宋_GB2312" w:hAnsi="宋体" w:eastAsia="仿宋_GB2312"/>
          <w:sz w:val="32"/>
          <w:szCs w:val="32"/>
        </w:rPr>
      </w:pPr>
    </w:p>
    <w:p w14:paraId="3F79FC6E">
      <w:pPr>
        <w:spacing w:line="500" w:lineRule="exact"/>
        <w:ind w:firstLine="640" w:firstLineChars="200"/>
        <w:jc w:val="left"/>
        <w:rPr>
          <w:rFonts w:hint="eastAsia" w:ascii="楷体" w:hAnsi="楷体" w:eastAsia="楷体" w:cs="楷体"/>
          <w:sz w:val="32"/>
          <w:szCs w:val="32"/>
        </w:rPr>
      </w:pPr>
      <w:r>
        <w:rPr>
          <w:rFonts w:hint="eastAsia" w:ascii="仿宋_GB2312" w:hAnsi="宋体" w:eastAsia="仿宋_GB2312"/>
          <w:sz w:val="32"/>
          <w:szCs w:val="32"/>
        </w:rPr>
        <w:t>一、（基本情况：</w:t>
      </w:r>
      <w:r>
        <w:rPr>
          <w:rFonts w:hint="eastAsia" w:ascii="楷体_GB2312" w:hAnsi="楷体_GB2312" w:eastAsia="楷体_GB2312" w:cs="楷体_GB2312"/>
          <w:sz w:val="32"/>
          <w:szCs w:val="32"/>
          <w:u w:val="single"/>
        </w:rPr>
        <w:t>简要介绍检查依据、检查时间、检查范围、检查内容、检查方式，以及被检查人的基本情况、执行财税法规情况和财政财务、会计管理事项等情况。</w:t>
      </w:r>
      <w:r>
        <w:rPr>
          <w:rFonts w:hint="eastAsia" w:ascii="楷体_GB2312" w:hAnsi="楷体_GB2312" w:eastAsia="楷体_GB2312" w:cs="楷体_GB2312"/>
          <w:sz w:val="32"/>
          <w:szCs w:val="32"/>
        </w:rPr>
        <w:t>）</w:t>
      </w:r>
    </w:p>
    <w:p w14:paraId="423D2466">
      <w:pPr>
        <w:spacing w:line="500" w:lineRule="exact"/>
        <w:ind w:firstLine="640" w:firstLineChars="200"/>
        <w:jc w:val="left"/>
        <w:rPr>
          <w:rFonts w:hint="eastAsia" w:ascii="楷体" w:hAnsi="楷体" w:eastAsia="楷体" w:cs="楷体"/>
          <w:sz w:val="32"/>
          <w:szCs w:val="32"/>
          <w:u w:val="single"/>
        </w:rPr>
      </w:pPr>
      <w:r>
        <w:rPr>
          <w:rFonts w:hint="eastAsia" w:ascii="仿宋_GB2312" w:hAnsi="宋体" w:eastAsia="仿宋_GB2312"/>
          <w:sz w:val="32"/>
          <w:szCs w:val="32"/>
        </w:rPr>
        <w:t>二、（发现问题：</w:t>
      </w:r>
      <w:r>
        <w:rPr>
          <w:rFonts w:hint="eastAsia" w:ascii="楷体_GB2312" w:hAnsi="楷体_GB2312" w:eastAsia="楷体_GB2312" w:cs="楷体_GB2312"/>
          <w:sz w:val="32"/>
          <w:szCs w:val="32"/>
          <w:u w:val="single"/>
        </w:rPr>
        <w:t>被检查人存在财政违法行为的基本事实以及认定依据、证据。该部分事实陈述应简洁清晰，定性要准确恰当，</w:t>
      </w:r>
      <w:r>
        <w:rPr>
          <w:rFonts w:hint="eastAsia" w:ascii="楷体_GB2312" w:hAnsi="楷体_GB2312" w:eastAsia="楷体_GB2312" w:cs="楷体_GB2312"/>
          <w:sz w:val="32"/>
          <w:szCs w:val="32"/>
          <w:u w:val="single"/>
          <w:lang w:val="en-US" w:eastAsia="zh-CN"/>
        </w:rPr>
        <w:t>违反</w:t>
      </w:r>
      <w:r>
        <w:rPr>
          <w:rFonts w:hint="eastAsia" w:ascii="楷体_GB2312" w:hAnsi="楷体_GB2312" w:eastAsia="楷体_GB2312" w:cs="楷体_GB2312"/>
          <w:sz w:val="32"/>
          <w:szCs w:val="32"/>
          <w:u w:val="single"/>
        </w:rPr>
        <w:t>法规的条款应具体明确。</w:t>
      </w:r>
      <w:r>
        <w:rPr>
          <w:rFonts w:hint="eastAsia" w:ascii="楷体_GB2312" w:hAnsi="楷体_GB2312" w:eastAsia="楷体_GB2312" w:cs="楷体_GB2312"/>
          <w:sz w:val="32"/>
          <w:szCs w:val="32"/>
        </w:rPr>
        <w:t>）</w:t>
      </w:r>
    </w:p>
    <w:p w14:paraId="3CA2EFAF">
      <w:pPr>
        <w:spacing w:line="500" w:lineRule="exact"/>
        <w:ind w:firstLine="640" w:firstLineChars="200"/>
        <w:jc w:val="left"/>
        <w:rPr>
          <w:rFonts w:hint="eastAsia" w:ascii="楷体" w:hAnsi="楷体" w:eastAsia="楷体" w:cs="楷体"/>
          <w:sz w:val="32"/>
          <w:szCs w:val="32"/>
        </w:rPr>
      </w:pPr>
      <w:r>
        <w:rPr>
          <w:rFonts w:hint="eastAsia" w:ascii="仿宋_GB2312" w:hAnsi="宋体" w:eastAsia="仿宋_GB2312"/>
          <w:sz w:val="32"/>
          <w:szCs w:val="32"/>
        </w:rPr>
        <w:t>三、（处理建议：</w:t>
      </w:r>
      <w:r>
        <w:rPr>
          <w:rFonts w:hint="eastAsia" w:ascii="楷体_GB2312" w:hAnsi="楷体_GB2312" w:eastAsia="楷体_GB2312" w:cs="楷体_GB2312"/>
          <w:sz w:val="32"/>
          <w:szCs w:val="32"/>
          <w:u w:val="single"/>
        </w:rPr>
        <w:t>检查组依法提出对被检查人的处理、处罚建议或移送处理建议。</w:t>
      </w:r>
      <w:r>
        <w:rPr>
          <w:rFonts w:hint="eastAsia" w:ascii="楷体_GB2312" w:hAnsi="楷体_GB2312" w:eastAsia="楷体_GB2312" w:cs="楷体_GB2312"/>
          <w:sz w:val="32"/>
          <w:szCs w:val="32"/>
        </w:rPr>
        <w:t>）</w:t>
      </w:r>
    </w:p>
    <w:p w14:paraId="4C48B5C1">
      <w:pPr>
        <w:spacing w:line="500" w:lineRule="exact"/>
        <w:ind w:firstLine="800" w:firstLineChars="250"/>
        <w:jc w:val="left"/>
        <w:rPr>
          <w:rFonts w:hint="eastAsia" w:ascii="仿宋_GB2312" w:hAnsi="宋体" w:eastAsia="仿宋_GB2312"/>
          <w:sz w:val="32"/>
          <w:szCs w:val="32"/>
        </w:rPr>
      </w:pPr>
    </w:p>
    <w:p w14:paraId="1FAB8070">
      <w:pPr>
        <w:spacing w:line="500" w:lineRule="exact"/>
        <w:ind w:firstLine="800" w:firstLineChars="250"/>
        <w:jc w:val="left"/>
        <w:rPr>
          <w:rFonts w:hint="eastAsia" w:ascii="仿宋_GB2312" w:hAnsi="宋体" w:eastAsia="仿宋_GB2312"/>
          <w:sz w:val="32"/>
          <w:szCs w:val="32"/>
        </w:rPr>
      </w:pPr>
    </w:p>
    <w:p w14:paraId="07442E4A">
      <w:pPr>
        <w:spacing w:line="500" w:lineRule="exact"/>
        <w:ind w:firstLine="800" w:firstLineChars="250"/>
        <w:jc w:val="left"/>
        <w:rPr>
          <w:rFonts w:ascii="仿宋_GB2312" w:hAnsi="宋体" w:eastAsia="仿宋_GB2312"/>
          <w:sz w:val="32"/>
          <w:szCs w:val="32"/>
          <w:u w:val="single"/>
        </w:rPr>
      </w:pPr>
      <w:r>
        <w:rPr>
          <w:rFonts w:hint="eastAsia" w:ascii="仿宋_GB2312" w:hAnsi="宋体" w:eastAsia="仿宋_GB2312"/>
          <w:sz w:val="32"/>
          <w:szCs w:val="32"/>
        </w:rPr>
        <w:t xml:space="preserve">                       检查组组长（签字）：</w:t>
      </w:r>
      <w:r>
        <w:rPr>
          <w:rFonts w:hint="eastAsia" w:ascii="仿宋_GB2312" w:hAnsi="宋体" w:eastAsia="仿宋_GB2312"/>
          <w:sz w:val="32"/>
          <w:szCs w:val="32"/>
          <w:u w:val="single"/>
        </w:rPr>
        <w:t xml:space="preserve">       </w:t>
      </w:r>
    </w:p>
    <w:p w14:paraId="78A74184">
      <w:pPr>
        <w:spacing w:line="500" w:lineRule="exact"/>
        <w:ind w:firstLine="800" w:firstLineChars="250"/>
        <w:jc w:val="left"/>
        <w:rPr>
          <w:rFonts w:ascii="仿宋_GB2312" w:hAnsi="宋体" w:eastAsia="仿宋_GB2312"/>
          <w:sz w:val="32"/>
          <w:szCs w:val="32"/>
        </w:rPr>
        <w:sectPr>
          <w:pgSz w:w="11906" w:h="16838"/>
          <w:pgMar w:top="1304" w:right="1474" w:bottom="1304" w:left="1474" w:header="851" w:footer="992" w:gutter="0"/>
          <w:cols w:space="720" w:num="1"/>
          <w:docGrid w:type="lines" w:linePitch="312" w:charSpace="0"/>
        </w:sectPr>
      </w:pPr>
      <w:r>
        <w:rPr>
          <w:rFonts w:hint="eastAsia" w:ascii="仿宋_GB2312" w:hAnsi="宋体" w:eastAsia="仿宋_GB2312"/>
          <w:sz w:val="32"/>
          <w:szCs w:val="32"/>
        </w:rPr>
        <w:t xml:space="preserve">                               年   月   日</w:t>
      </w:r>
    </w:p>
    <w:p w14:paraId="0C8EFD19">
      <w:pPr>
        <w:spacing w:line="500" w:lineRule="exact"/>
        <w:jc w:val="left"/>
        <w:outlineLvl w:val="0"/>
        <w:rPr>
          <w:rFonts w:ascii="仿宋_GB2312" w:hAnsi="宋体" w:eastAsia="仿宋_GB2312"/>
          <w:sz w:val="32"/>
          <w:szCs w:val="32"/>
        </w:rPr>
      </w:pPr>
      <w:bookmarkStart w:id="95" w:name="_Toc11573"/>
      <w:bookmarkStart w:id="96" w:name="_Toc23945"/>
      <w:bookmarkStart w:id="97" w:name="_Toc23895"/>
      <w:bookmarkStart w:id="98" w:name="_Toc23240"/>
      <w:bookmarkStart w:id="99" w:name="_Toc24449"/>
      <w:r>
        <w:rPr>
          <w:rFonts w:hint="eastAsia" w:eastAsia="方正小标宋_GBK"/>
          <w:kern w:val="44"/>
          <w:sz w:val="32"/>
        </w:rPr>
        <w:t>参考格式49-</w:t>
      </w:r>
      <w:r>
        <w:rPr>
          <w:rFonts w:hint="eastAsia" w:ascii="仿宋_GB2312" w:hAnsi="宋体" w:eastAsia="仿宋_GB2312"/>
          <w:sz w:val="32"/>
          <w:szCs w:val="32"/>
        </w:rPr>
        <w:t>3</w:t>
      </w:r>
      <w:bookmarkEnd w:id="95"/>
      <w:bookmarkEnd w:id="96"/>
      <w:bookmarkEnd w:id="97"/>
      <w:bookmarkEnd w:id="98"/>
      <w:bookmarkEnd w:id="99"/>
    </w:p>
    <w:tbl>
      <w:tblPr>
        <w:tblStyle w:val="7"/>
        <w:tblpPr w:leftFromText="180" w:rightFromText="180" w:vertAnchor="text" w:horzAnchor="margin" w:tblpY="12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980"/>
      </w:tblGrid>
      <w:tr w14:paraId="5DE15B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4" w:hRule="atLeast"/>
        </w:trPr>
        <w:tc>
          <w:tcPr>
            <w:tcW w:w="8980" w:type="dxa"/>
            <w:noWrap w:val="0"/>
            <w:vAlign w:val="top"/>
          </w:tcPr>
          <w:p w14:paraId="7E18B1E0">
            <w:pPr>
              <w:spacing w:line="500" w:lineRule="exact"/>
              <w:jc w:val="center"/>
              <w:rPr>
                <w:rFonts w:hint="eastAsia" w:ascii="仿宋_GB2312" w:hAnsi="宋体" w:eastAsia="仿宋_GB2312"/>
                <w:sz w:val="28"/>
                <w:szCs w:val="28"/>
              </w:rPr>
            </w:pPr>
            <w:r>
              <w:rPr>
                <w:rFonts w:hint="eastAsia" w:ascii="方正小标宋_GBK" w:hAnsi="方正小标宋_GBK" w:eastAsia="方正小标宋_GBK" w:cs="方正小标宋_GBK"/>
                <w:sz w:val="40"/>
                <w:szCs w:val="40"/>
              </w:rPr>
              <w:t>被检查人意见或说明</w:t>
            </w:r>
          </w:p>
        </w:tc>
      </w:tr>
      <w:tr w14:paraId="7D81AD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779" w:hRule="atLeast"/>
        </w:trPr>
        <w:tc>
          <w:tcPr>
            <w:tcW w:w="8980" w:type="dxa"/>
            <w:noWrap w:val="0"/>
            <w:vAlign w:val="top"/>
          </w:tcPr>
          <w:p w14:paraId="6141751F">
            <w:pPr>
              <w:spacing w:line="500" w:lineRule="exact"/>
              <w:jc w:val="left"/>
              <w:rPr>
                <w:rFonts w:hint="eastAsia" w:ascii="仿宋_GB2312" w:hAnsi="宋体" w:eastAsia="仿宋_GB2312"/>
                <w:sz w:val="32"/>
                <w:szCs w:val="32"/>
              </w:rPr>
            </w:pPr>
          </w:p>
          <w:p w14:paraId="428BB0FC">
            <w:pPr>
              <w:spacing w:line="500" w:lineRule="exact"/>
              <w:jc w:val="left"/>
              <w:rPr>
                <w:rFonts w:hint="eastAsia" w:ascii="仿宋_GB2312" w:hAnsi="宋体" w:eastAsia="仿宋_GB2312"/>
                <w:sz w:val="32"/>
                <w:szCs w:val="32"/>
              </w:rPr>
            </w:pPr>
          </w:p>
          <w:p w14:paraId="5071B2B1">
            <w:pPr>
              <w:spacing w:line="500" w:lineRule="exact"/>
              <w:jc w:val="left"/>
              <w:rPr>
                <w:rFonts w:hint="eastAsia" w:ascii="仿宋_GB2312" w:hAnsi="宋体" w:eastAsia="仿宋_GB2312"/>
                <w:sz w:val="32"/>
                <w:szCs w:val="32"/>
              </w:rPr>
            </w:pPr>
          </w:p>
          <w:p w14:paraId="62FD5D7C">
            <w:pPr>
              <w:spacing w:line="500" w:lineRule="exact"/>
              <w:jc w:val="left"/>
              <w:rPr>
                <w:rFonts w:hint="eastAsia" w:ascii="仿宋_GB2312" w:hAnsi="宋体" w:eastAsia="仿宋_GB2312"/>
                <w:sz w:val="32"/>
                <w:szCs w:val="32"/>
              </w:rPr>
            </w:pPr>
          </w:p>
          <w:p w14:paraId="29737FD3">
            <w:pPr>
              <w:spacing w:line="500" w:lineRule="exact"/>
              <w:jc w:val="left"/>
              <w:rPr>
                <w:rFonts w:hint="eastAsia" w:ascii="仿宋_GB2312" w:hAnsi="宋体" w:eastAsia="仿宋_GB2312"/>
                <w:sz w:val="32"/>
                <w:szCs w:val="32"/>
              </w:rPr>
            </w:pPr>
          </w:p>
          <w:p w14:paraId="641DB5C1">
            <w:pPr>
              <w:spacing w:line="500" w:lineRule="exact"/>
              <w:jc w:val="left"/>
              <w:rPr>
                <w:rFonts w:hint="eastAsia" w:ascii="仿宋_GB2312" w:hAnsi="宋体" w:eastAsia="仿宋_GB2312"/>
                <w:sz w:val="32"/>
                <w:szCs w:val="32"/>
              </w:rPr>
            </w:pPr>
          </w:p>
          <w:p w14:paraId="5A18F72D">
            <w:pPr>
              <w:spacing w:line="500" w:lineRule="exact"/>
              <w:jc w:val="left"/>
              <w:rPr>
                <w:rFonts w:hint="eastAsia" w:ascii="仿宋_GB2312" w:hAnsi="宋体" w:eastAsia="仿宋_GB2312"/>
                <w:sz w:val="32"/>
                <w:szCs w:val="32"/>
              </w:rPr>
            </w:pPr>
          </w:p>
          <w:p w14:paraId="55E94697">
            <w:pPr>
              <w:spacing w:line="500" w:lineRule="exact"/>
              <w:jc w:val="left"/>
              <w:rPr>
                <w:rFonts w:hint="eastAsia" w:ascii="仿宋_GB2312" w:hAnsi="宋体" w:eastAsia="仿宋_GB2312"/>
                <w:sz w:val="32"/>
                <w:szCs w:val="32"/>
              </w:rPr>
            </w:pPr>
          </w:p>
          <w:p w14:paraId="127CF5A9">
            <w:pPr>
              <w:spacing w:line="500" w:lineRule="exact"/>
              <w:jc w:val="left"/>
              <w:rPr>
                <w:rFonts w:hint="eastAsia" w:ascii="仿宋_GB2312" w:hAnsi="宋体" w:eastAsia="仿宋_GB2312"/>
                <w:sz w:val="32"/>
                <w:szCs w:val="32"/>
              </w:rPr>
            </w:pPr>
          </w:p>
          <w:p w14:paraId="663A10D4">
            <w:pPr>
              <w:spacing w:line="500" w:lineRule="exact"/>
              <w:jc w:val="left"/>
              <w:rPr>
                <w:rFonts w:hint="eastAsia" w:ascii="仿宋_GB2312" w:hAnsi="宋体" w:eastAsia="仿宋_GB2312"/>
                <w:sz w:val="32"/>
                <w:szCs w:val="32"/>
              </w:rPr>
            </w:pPr>
          </w:p>
          <w:p w14:paraId="1210F16C">
            <w:pPr>
              <w:spacing w:line="500" w:lineRule="exact"/>
              <w:jc w:val="left"/>
              <w:rPr>
                <w:rFonts w:hint="eastAsia" w:ascii="仿宋_GB2312" w:hAnsi="宋体" w:eastAsia="仿宋_GB2312"/>
                <w:sz w:val="32"/>
                <w:szCs w:val="32"/>
              </w:rPr>
            </w:pPr>
          </w:p>
          <w:p w14:paraId="122462FF">
            <w:pPr>
              <w:spacing w:line="500" w:lineRule="exact"/>
              <w:jc w:val="left"/>
              <w:rPr>
                <w:rFonts w:hint="eastAsia" w:ascii="仿宋_GB2312" w:hAnsi="宋体" w:eastAsia="仿宋_GB2312"/>
                <w:sz w:val="32"/>
                <w:szCs w:val="32"/>
              </w:rPr>
            </w:pPr>
          </w:p>
          <w:p w14:paraId="5404D67F">
            <w:pPr>
              <w:spacing w:line="500" w:lineRule="exact"/>
              <w:jc w:val="left"/>
              <w:rPr>
                <w:rFonts w:hint="eastAsia" w:ascii="仿宋_GB2312" w:hAnsi="宋体" w:eastAsia="仿宋_GB2312"/>
                <w:sz w:val="32"/>
                <w:szCs w:val="32"/>
              </w:rPr>
            </w:pPr>
          </w:p>
          <w:p w14:paraId="446E9A53">
            <w:pPr>
              <w:spacing w:line="500" w:lineRule="exact"/>
              <w:jc w:val="left"/>
              <w:rPr>
                <w:rFonts w:hint="eastAsia" w:ascii="仿宋_GB2312" w:hAnsi="宋体" w:eastAsia="仿宋_GB2312"/>
                <w:sz w:val="32"/>
                <w:szCs w:val="32"/>
              </w:rPr>
            </w:pPr>
          </w:p>
          <w:p w14:paraId="08161B5B">
            <w:pPr>
              <w:spacing w:line="500" w:lineRule="exact"/>
              <w:jc w:val="left"/>
              <w:rPr>
                <w:rFonts w:hint="eastAsia" w:ascii="仿宋_GB2312" w:hAnsi="宋体" w:eastAsia="仿宋_GB2312"/>
                <w:sz w:val="32"/>
                <w:szCs w:val="32"/>
              </w:rPr>
            </w:pPr>
          </w:p>
          <w:p w14:paraId="2BC38CBE">
            <w:pPr>
              <w:spacing w:line="500" w:lineRule="exact"/>
              <w:jc w:val="left"/>
              <w:rPr>
                <w:rFonts w:hint="eastAsia" w:ascii="仿宋_GB2312" w:hAnsi="宋体" w:eastAsia="仿宋_GB2312"/>
                <w:sz w:val="32"/>
                <w:szCs w:val="32"/>
              </w:rPr>
            </w:pPr>
          </w:p>
          <w:p w14:paraId="37372965">
            <w:pPr>
              <w:spacing w:line="500" w:lineRule="exact"/>
              <w:jc w:val="left"/>
              <w:rPr>
                <w:rFonts w:hint="eastAsia" w:ascii="仿宋_GB2312" w:hAnsi="宋体" w:eastAsia="仿宋_GB2312"/>
                <w:sz w:val="32"/>
                <w:szCs w:val="32"/>
              </w:rPr>
            </w:pPr>
          </w:p>
          <w:p w14:paraId="0EECB223">
            <w:pPr>
              <w:spacing w:line="500" w:lineRule="exact"/>
              <w:jc w:val="left"/>
              <w:rPr>
                <w:rFonts w:ascii="仿宋_GB2312" w:hAnsi="宋体" w:eastAsia="仿宋_GB2312"/>
                <w:sz w:val="32"/>
                <w:szCs w:val="32"/>
                <w:u w:val="single"/>
              </w:rPr>
            </w:pPr>
            <w:r>
              <w:rPr>
                <w:rFonts w:hint="eastAsia" w:ascii="仿宋_GB2312" w:hAnsi="宋体" w:eastAsia="仿宋_GB2312"/>
                <w:sz w:val="32"/>
                <w:szCs w:val="32"/>
              </w:rPr>
              <w:t xml:space="preserve">                            负责人（签字）：</w:t>
            </w:r>
            <w:r>
              <w:rPr>
                <w:rFonts w:hint="eastAsia" w:ascii="仿宋_GB2312" w:hAnsi="宋体" w:eastAsia="仿宋_GB2312"/>
                <w:sz w:val="32"/>
                <w:szCs w:val="32"/>
                <w:u w:val="single"/>
              </w:rPr>
              <w:t xml:space="preserve">          </w:t>
            </w:r>
          </w:p>
          <w:p w14:paraId="637E4FEE">
            <w:pPr>
              <w:spacing w:line="500" w:lineRule="exact"/>
              <w:jc w:val="left"/>
              <w:rPr>
                <w:rFonts w:ascii="仿宋_GB2312" w:hAnsi="宋体" w:eastAsia="仿宋_GB2312"/>
                <w:sz w:val="32"/>
                <w:szCs w:val="32"/>
                <w:u w:val="single"/>
              </w:rPr>
            </w:pPr>
            <w:r>
              <w:rPr>
                <w:rFonts w:hint="eastAsia" w:ascii="仿宋_GB2312" w:hAnsi="宋体" w:eastAsia="仿宋_GB2312"/>
                <w:sz w:val="32"/>
                <w:szCs w:val="32"/>
              </w:rPr>
              <w:t xml:space="preserve">                            联系电话：</w:t>
            </w:r>
            <w:r>
              <w:rPr>
                <w:rFonts w:hint="eastAsia" w:ascii="仿宋_GB2312" w:hAnsi="宋体" w:eastAsia="仿宋_GB2312"/>
                <w:sz w:val="32"/>
                <w:szCs w:val="32"/>
                <w:u w:val="single"/>
              </w:rPr>
              <w:t xml:space="preserve">                </w:t>
            </w:r>
          </w:p>
          <w:p w14:paraId="67394555">
            <w:pPr>
              <w:spacing w:line="500" w:lineRule="exact"/>
              <w:jc w:val="left"/>
              <w:rPr>
                <w:rFonts w:hint="eastAsia" w:ascii="仿宋_GB2312" w:hAnsi="宋体" w:eastAsia="仿宋_GB2312"/>
                <w:sz w:val="32"/>
                <w:szCs w:val="32"/>
                <w:u w:val="single"/>
              </w:rPr>
            </w:pPr>
          </w:p>
          <w:p w14:paraId="76603804">
            <w:pPr>
              <w:spacing w:line="500" w:lineRule="exact"/>
              <w:jc w:val="left"/>
              <w:rPr>
                <w:rFonts w:ascii="仿宋_GB2312" w:hAnsi="宋体" w:eastAsia="仿宋_GB2312"/>
                <w:sz w:val="32"/>
                <w:szCs w:val="32"/>
                <w:u w:val="single"/>
              </w:rPr>
            </w:pPr>
            <w:r>
              <w:rPr>
                <w:rFonts w:hint="eastAsia" w:ascii="仿宋_GB2312" w:hAnsi="宋体" w:eastAsia="仿宋_GB2312"/>
                <w:sz w:val="32"/>
                <w:szCs w:val="32"/>
              </w:rPr>
              <w:t xml:space="preserve">                            被检查人盖章：</w:t>
            </w:r>
            <w:r>
              <w:rPr>
                <w:rFonts w:hint="eastAsia" w:ascii="仿宋_GB2312" w:hAnsi="宋体" w:eastAsia="仿宋_GB2312"/>
                <w:sz w:val="32"/>
                <w:szCs w:val="32"/>
                <w:u w:val="single"/>
              </w:rPr>
              <w:t xml:space="preserve">            </w:t>
            </w:r>
          </w:p>
          <w:p w14:paraId="6728CA8B">
            <w:pPr>
              <w:spacing w:line="500" w:lineRule="exact"/>
              <w:jc w:val="left"/>
              <w:rPr>
                <w:rFonts w:hint="eastAsia" w:ascii="仿宋_GB2312" w:hAnsi="宋体" w:eastAsia="仿宋_GB2312"/>
                <w:sz w:val="32"/>
                <w:szCs w:val="32"/>
              </w:rPr>
            </w:pPr>
            <w:r>
              <w:rPr>
                <w:rFonts w:hint="eastAsia" w:ascii="仿宋_GB2312" w:hAnsi="宋体" w:eastAsia="仿宋_GB2312"/>
                <w:sz w:val="32"/>
                <w:szCs w:val="32"/>
              </w:rPr>
              <w:t xml:space="preserve">                                 </w:t>
            </w:r>
            <w:r>
              <w:rPr>
                <w:rFonts w:hint="eastAsia" w:ascii="仿宋_GB2312" w:hAnsi="宋体" w:eastAsia="仿宋_GB2312"/>
                <w:sz w:val="32"/>
                <w:szCs w:val="32"/>
                <w:u w:val="single"/>
              </w:rPr>
              <w:t xml:space="preserve">     </w:t>
            </w:r>
            <w:r>
              <w:rPr>
                <w:rFonts w:hint="eastAsia" w:ascii="仿宋_GB2312" w:hAnsi="宋体" w:eastAsia="仿宋_GB2312"/>
                <w:sz w:val="32"/>
                <w:szCs w:val="32"/>
              </w:rPr>
              <w:t>年</w:t>
            </w:r>
            <w:r>
              <w:rPr>
                <w:rFonts w:hint="eastAsia" w:ascii="仿宋_GB2312" w:hAnsi="宋体" w:eastAsia="仿宋_GB2312"/>
                <w:sz w:val="32"/>
                <w:szCs w:val="32"/>
                <w:u w:val="single"/>
              </w:rPr>
              <w:t xml:space="preserve">    </w:t>
            </w:r>
            <w:r>
              <w:rPr>
                <w:rFonts w:hint="eastAsia" w:ascii="仿宋_GB2312" w:hAnsi="宋体" w:eastAsia="仿宋_GB2312"/>
                <w:sz w:val="32"/>
                <w:szCs w:val="32"/>
              </w:rPr>
              <w:t>月</w:t>
            </w:r>
            <w:r>
              <w:rPr>
                <w:rFonts w:hint="eastAsia" w:ascii="仿宋_GB2312" w:hAnsi="宋体" w:eastAsia="仿宋_GB2312"/>
                <w:sz w:val="32"/>
                <w:szCs w:val="32"/>
                <w:u w:val="single"/>
              </w:rPr>
              <w:t xml:space="preserve">    </w:t>
            </w:r>
            <w:r>
              <w:rPr>
                <w:rFonts w:hint="eastAsia" w:ascii="仿宋_GB2312" w:hAnsi="宋体" w:eastAsia="仿宋_GB2312"/>
                <w:sz w:val="32"/>
                <w:szCs w:val="32"/>
              </w:rPr>
              <w:t>日</w:t>
            </w:r>
          </w:p>
        </w:tc>
      </w:tr>
    </w:tbl>
    <w:p w14:paraId="63D270A5">
      <w:pPr>
        <w:spacing w:line="400" w:lineRule="exact"/>
        <w:jc w:val="left"/>
        <w:rPr>
          <w:rFonts w:hint="eastAsia" w:ascii="仿宋_GB2312" w:hAnsi="宋体" w:eastAsia="仿宋_GB2312"/>
          <w:sz w:val="24"/>
        </w:rPr>
      </w:pPr>
      <w:r>
        <w:rPr>
          <w:rFonts w:hint="eastAsia" w:ascii="仿宋_GB2312" w:hAnsi="宋体" w:eastAsia="仿宋_GB2312"/>
          <w:sz w:val="24"/>
        </w:rPr>
        <w:t>备注：1.被检查人意见或说明在送达财政检查征求意见函时一并送交被检查人，被</w:t>
      </w:r>
    </w:p>
    <w:p w14:paraId="115AC2DA">
      <w:pPr>
        <w:spacing w:line="400" w:lineRule="exact"/>
        <w:ind w:firstLine="1080" w:firstLineChars="450"/>
        <w:jc w:val="left"/>
        <w:rPr>
          <w:rFonts w:hint="eastAsia" w:ascii="仿宋_GB2312" w:hAnsi="宋体" w:eastAsia="仿宋_GB2312"/>
          <w:sz w:val="24"/>
        </w:rPr>
      </w:pPr>
      <w:r>
        <w:rPr>
          <w:rFonts w:hint="eastAsia" w:ascii="仿宋_GB2312" w:hAnsi="宋体" w:eastAsia="仿宋_GB2312"/>
          <w:sz w:val="24"/>
        </w:rPr>
        <w:t>检查人签署意见后，反馈检查组作为检查报告内容。</w:t>
      </w:r>
    </w:p>
    <w:p w14:paraId="31C7FBBC">
      <w:pPr>
        <w:spacing w:line="400" w:lineRule="exact"/>
        <w:ind w:firstLine="720" w:firstLineChars="300"/>
        <w:jc w:val="left"/>
        <w:rPr>
          <w:rFonts w:hint="eastAsia" w:ascii="仿宋_GB2312" w:hAnsi="宋体" w:eastAsia="仿宋_GB2312"/>
          <w:sz w:val="24"/>
        </w:rPr>
      </w:pPr>
      <w:r>
        <w:rPr>
          <w:rFonts w:hint="eastAsia" w:ascii="仿宋_GB2312" w:hAnsi="宋体" w:eastAsia="仿宋_GB2312"/>
          <w:sz w:val="24"/>
        </w:rPr>
        <w:t>2.被检查人意见或说明可另页提供，并签注“意见另附”。</w:t>
      </w:r>
    </w:p>
    <w:p w14:paraId="4AB5DB90">
      <w:pPr>
        <w:spacing w:line="400" w:lineRule="exact"/>
        <w:ind w:firstLine="800" w:firstLineChars="250"/>
        <w:jc w:val="left"/>
        <w:rPr>
          <w:rFonts w:ascii="仿宋_GB2312" w:hAnsi="宋体" w:eastAsia="仿宋_GB2312"/>
          <w:sz w:val="32"/>
          <w:szCs w:val="32"/>
        </w:rPr>
        <w:sectPr>
          <w:pgSz w:w="11906" w:h="16838"/>
          <w:pgMar w:top="1304" w:right="1474" w:bottom="1304" w:left="1474" w:header="851" w:footer="992" w:gutter="0"/>
          <w:cols w:space="720" w:num="1"/>
          <w:docGrid w:type="lines" w:linePitch="312" w:charSpace="0"/>
        </w:sectPr>
      </w:pPr>
    </w:p>
    <w:p w14:paraId="571CBCE6"/>
    <w:p w14:paraId="311E57E4">
      <w:r>
        <w:rPr>
          <w:rFonts w:hint="eastAsia" w:eastAsia="方正小标宋_GBK"/>
          <w:kern w:val="44"/>
          <w:sz w:val="32"/>
        </w:rPr>
        <w:t>参考格式50</w:t>
      </w:r>
    </w:p>
    <w:p w14:paraId="414F0CF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hint="eastAsia" w:ascii="楷体_GB2312" w:hAnsi="宋体" w:eastAsia="楷体_GB2312" w:cs="宋体"/>
          <w:kern w:val="0"/>
          <w:sz w:val="30"/>
          <w:szCs w:val="30"/>
          <w:u w:val="single"/>
        </w:rPr>
      </w:pPr>
      <w:r>
        <w:rPr>
          <w:rFonts w:hint="eastAsia" w:ascii="楷体_GB2312" w:hAnsi="宋体" w:eastAsia="楷体_GB2312" w:cs="宋体"/>
          <w:kern w:val="0"/>
          <w:sz w:val="30"/>
          <w:szCs w:val="30"/>
          <w:u w:val="single"/>
        </w:rPr>
        <w:t>财政部门全称</w:t>
      </w:r>
    </w:p>
    <w:p w14:paraId="1317C5E7">
      <w:pPr>
        <w:pStyle w:val="4"/>
        <w:rPr>
          <w:rFonts w:hint="eastAsia"/>
        </w:rPr>
      </w:pPr>
      <w:bookmarkStart w:id="100" w:name="_Toc32667"/>
      <w:r>
        <w:rPr>
          <w:rFonts w:hint="eastAsia"/>
        </w:rPr>
        <w:t>责令停止违法行为通知书</w:t>
      </w:r>
      <w:bookmarkEnd w:id="100"/>
    </w:p>
    <w:p w14:paraId="441FB727">
      <w:pPr>
        <w:pStyle w:val="2"/>
        <w:wordWrap w:val="0"/>
        <w:jc w:val="right"/>
        <w:rPr>
          <w:rFonts w:hint="eastAsia" w:eastAsia="仿宋_GB2312"/>
          <w:color w:val="000000"/>
          <w:sz w:val="28"/>
          <w:szCs w:val="28"/>
          <w:u w:val="single"/>
        </w:rPr>
      </w:pPr>
      <w:r>
        <w:rPr>
          <w:rFonts w:eastAsia="仿宋_GB2312"/>
          <w:color w:val="000000"/>
          <w:sz w:val="28"/>
          <w:szCs w:val="28"/>
        </w:rPr>
        <w:t xml:space="preserve">                             </w:t>
      </w:r>
      <w:r>
        <w:rPr>
          <w:rFonts w:hint="eastAsia" w:ascii="仿宋_GB2312" w:hAnsi="仿宋_GB2312" w:eastAsia="仿宋_GB2312" w:cs="仿宋_GB2312"/>
          <w:sz w:val="28"/>
          <w:szCs w:val="28"/>
        </w:rPr>
        <w:t xml:space="preserve">编号：         </w:t>
      </w:r>
    </w:p>
    <w:p w14:paraId="03247B37">
      <w:pPr>
        <w:wordWrap w:val="0"/>
        <w:adjustRightInd w:val="0"/>
        <w:snapToGrid w:val="0"/>
        <w:spacing w:line="500" w:lineRule="exact"/>
        <w:rPr>
          <w:color w:val="000000"/>
          <w:sz w:val="28"/>
          <w:szCs w:val="28"/>
        </w:rPr>
      </w:pPr>
      <w:r>
        <w:rPr>
          <w:color w:val="000000"/>
          <w:sz w:val="28"/>
          <w:szCs w:val="28"/>
          <w:u w:val="single"/>
        </w:rPr>
        <w:t xml:space="preserve">                           </w:t>
      </w:r>
      <w:r>
        <w:rPr>
          <w:color w:val="000000"/>
          <w:sz w:val="28"/>
          <w:szCs w:val="28"/>
        </w:rPr>
        <w:t>：</w:t>
      </w:r>
    </w:p>
    <w:p w14:paraId="4959883A">
      <w:pPr>
        <w:wordWrap w:val="0"/>
        <w:spacing w:line="500" w:lineRule="exact"/>
        <w:ind w:firstLine="560" w:firstLineChars="200"/>
        <w:rPr>
          <w:rFonts w:hint="eastAsia" w:ascii="仿宋_GB2312" w:eastAsia="仿宋_GB2312"/>
          <w:color w:val="000000"/>
          <w:sz w:val="28"/>
          <w:szCs w:val="28"/>
        </w:rPr>
      </w:pPr>
      <w:r>
        <w:rPr>
          <w:rFonts w:hint="eastAsia" w:ascii="仿宋_GB2312" w:eastAsia="仿宋_GB2312"/>
          <w:color w:val="000000"/>
          <w:sz w:val="28"/>
          <w:szCs w:val="28"/>
        </w:rPr>
        <w:t>经查，你（单位）</w:t>
      </w:r>
      <w:r>
        <w:rPr>
          <w:rFonts w:hint="eastAsia" w:ascii="仿宋_GB2312" w:eastAsia="仿宋_GB2312"/>
          <w:color w:val="000000"/>
          <w:kern w:val="20"/>
          <w:sz w:val="28"/>
          <w:szCs w:val="28"/>
          <w:u w:val="single"/>
        </w:rPr>
        <w:t xml:space="preserve">           </w:t>
      </w:r>
      <w:r>
        <w:rPr>
          <w:rFonts w:hint="eastAsia" w:ascii="仿宋_GB2312" w:eastAsia="仿宋_GB2312"/>
          <w:color w:val="000000"/>
          <w:sz w:val="28"/>
          <w:szCs w:val="28"/>
          <w:u w:val="single"/>
        </w:rPr>
        <w:t xml:space="preserve">                         </w:t>
      </w:r>
      <w:r>
        <w:rPr>
          <w:rFonts w:hint="eastAsia" w:ascii="仿宋_GB2312" w:eastAsia="仿宋_GB2312"/>
          <w:color w:val="000000"/>
          <w:sz w:val="28"/>
          <w:szCs w:val="28"/>
        </w:rPr>
        <w:t>，上述行为违反了</w:t>
      </w:r>
      <w:r>
        <w:rPr>
          <w:rFonts w:hint="eastAsia" w:ascii="仿宋_GB2312" w:eastAsia="仿宋_GB2312"/>
          <w:color w:val="000000"/>
          <w:sz w:val="28"/>
          <w:szCs w:val="28"/>
          <w:u w:val="single"/>
        </w:rPr>
        <w:t xml:space="preserve">                                                                                </w:t>
      </w:r>
      <w:r>
        <w:rPr>
          <w:rFonts w:hint="eastAsia" w:ascii="仿宋_GB2312" w:eastAsia="仿宋_GB2312"/>
          <w:color w:val="000000"/>
          <w:sz w:val="28"/>
          <w:szCs w:val="28"/>
        </w:rPr>
        <w:t>的规定，根据</w:t>
      </w:r>
      <w:r>
        <w:rPr>
          <w:rFonts w:hint="eastAsia" w:ascii="仿宋_GB2312" w:eastAsia="仿宋_GB2312"/>
          <w:color w:val="000000"/>
          <w:sz w:val="28"/>
          <w:szCs w:val="28"/>
          <w:u w:val="single"/>
        </w:rPr>
        <w:t xml:space="preserve">                                                       </w:t>
      </w:r>
      <w:r>
        <w:rPr>
          <w:rFonts w:hint="eastAsia" w:ascii="仿宋_GB2312" w:eastAsia="仿宋_GB2312"/>
          <w:color w:val="000000"/>
          <w:sz w:val="28"/>
          <w:szCs w:val="28"/>
        </w:rPr>
        <w:t>规定，现责令你（单位）停止上述违法行为，并于</w:t>
      </w:r>
      <w:r>
        <w:rPr>
          <w:rFonts w:hint="eastAsia" w:ascii="仿宋_GB2312" w:eastAsia="仿宋_GB2312"/>
          <w:color w:val="000000"/>
          <w:sz w:val="28"/>
          <w:szCs w:val="28"/>
          <w:u w:val="single"/>
        </w:rPr>
        <w:t xml:space="preserve">     </w:t>
      </w:r>
      <w:r>
        <w:rPr>
          <w:rFonts w:hint="eastAsia" w:ascii="仿宋_GB2312" w:eastAsia="仿宋_GB2312"/>
          <w:color w:val="000000"/>
          <w:sz w:val="28"/>
          <w:szCs w:val="28"/>
        </w:rPr>
        <w:t>年</w:t>
      </w:r>
      <w:r>
        <w:rPr>
          <w:rFonts w:hint="eastAsia" w:ascii="仿宋_GB2312" w:eastAsia="仿宋_GB2312"/>
          <w:color w:val="000000"/>
          <w:sz w:val="28"/>
          <w:szCs w:val="28"/>
          <w:u w:val="single"/>
        </w:rPr>
        <w:t xml:space="preserve">    </w:t>
      </w:r>
      <w:r>
        <w:rPr>
          <w:rFonts w:hint="eastAsia" w:ascii="仿宋_GB2312" w:eastAsia="仿宋_GB2312"/>
          <w:color w:val="000000"/>
          <w:sz w:val="28"/>
          <w:szCs w:val="28"/>
        </w:rPr>
        <w:t>月</w:t>
      </w:r>
      <w:r>
        <w:rPr>
          <w:rFonts w:hint="eastAsia" w:ascii="仿宋_GB2312" w:eastAsia="仿宋_GB2312"/>
          <w:color w:val="000000"/>
          <w:sz w:val="28"/>
          <w:szCs w:val="28"/>
          <w:u w:val="single"/>
        </w:rPr>
        <w:t xml:space="preserve">    </w:t>
      </w:r>
      <w:r>
        <w:rPr>
          <w:rFonts w:hint="eastAsia" w:ascii="仿宋_GB2312" w:eastAsia="仿宋_GB2312"/>
          <w:color w:val="000000"/>
          <w:sz w:val="28"/>
          <w:szCs w:val="28"/>
        </w:rPr>
        <w:t>日前到本单位</w:t>
      </w:r>
      <w:r>
        <w:rPr>
          <w:rFonts w:hint="eastAsia" w:ascii="仿宋_GB2312" w:eastAsia="仿宋_GB2312"/>
          <w:color w:val="000000"/>
          <w:sz w:val="28"/>
          <w:szCs w:val="28"/>
          <w:u w:val="single"/>
        </w:rPr>
        <w:t xml:space="preserve">                                </w:t>
      </w:r>
      <w:r>
        <w:rPr>
          <w:rFonts w:hint="eastAsia" w:ascii="仿宋_GB2312" w:eastAsia="仿宋_GB2312"/>
          <w:color w:val="000000"/>
          <w:sz w:val="28"/>
          <w:szCs w:val="28"/>
        </w:rPr>
        <w:t>接受处理。</w:t>
      </w:r>
    </w:p>
    <w:p w14:paraId="52A0CB70">
      <w:pPr>
        <w:wordWrap w:val="0"/>
        <w:spacing w:line="500" w:lineRule="exact"/>
        <w:ind w:firstLine="560" w:firstLineChars="200"/>
        <w:rPr>
          <w:rFonts w:hint="eastAsia" w:ascii="仿宋_GB2312" w:eastAsia="仿宋_GB2312"/>
          <w:color w:val="000000"/>
          <w:sz w:val="28"/>
          <w:szCs w:val="28"/>
          <w:u w:val="single"/>
        </w:rPr>
      </w:pPr>
      <w:r>
        <w:rPr>
          <w:rFonts w:hint="eastAsia" w:ascii="仿宋_GB2312" w:eastAsia="仿宋_GB2312"/>
          <w:color w:val="000000"/>
          <w:sz w:val="28"/>
          <w:szCs w:val="28"/>
        </w:rPr>
        <w:t>地址：</w:t>
      </w:r>
      <w:r>
        <w:rPr>
          <w:rFonts w:hint="eastAsia" w:ascii="仿宋_GB2312" w:eastAsia="仿宋_GB2312"/>
          <w:color w:val="000000"/>
          <w:sz w:val="28"/>
          <w:szCs w:val="28"/>
          <w:u w:val="single"/>
        </w:rPr>
        <w:t xml:space="preserve">                             </w:t>
      </w:r>
    </w:p>
    <w:p w14:paraId="66B74C67">
      <w:pPr>
        <w:wordWrap w:val="0"/>
        <w:spacing w:line="500" w:lineRule="exact"/>
        <w:ind w:firstLine="560" w:firstLineChars="200"/>
        <w:rPr>
          <w:rFonts w:hint="eastAsia" w:ascii="仿宋_GB2312" w:eastAsia="仿宋_GB2312"/>
          <w:color w:val="000000"/>
          <w:sz w:val="28"/>
          <w:szCs w:val="28"/>
        </w:rPr>
      </w:pPr>
      <w:r>
        <w:rPr>
          <w:rFonts w:hint="eastAsia" w:ascii="仿宋_GB2312" w:eastAsia="仿宋_GB2312"/>
          <w:color w:val="000000"/>
          <w:sz w:val="28"/>
          <w:szCs w:val="28"/>
        </w:rPr>
        <w:t>联系电话：</w:t>
      </w:r>
      <w:r>
        <w:rPr>
          <w:rFonts w:hint="eastAsia" w:ascii="仿宋_GB2312" w:eastAsia="仿宋_GB2312"/>
          <w:color w:val="000000"/>
          <w:sz w:val="28"/>
          <w:szCs w:val="28"/>
          <w:u w:val="single"/>
        </w:rPr>
        <w:t xml:space="preserve">                         </w:t>
      </w:r>
    </w:p>
    <w:p w14:paraId="45CE570A">
      <w:pPr>
        <w:wordWrap w:val="0"/>
        <w:spacing w:line="500" w:lineRule="exact"/>
        <w:ind w:firstLine="560" w:firstLineChars="200"/>
        <w:rPr>
          <w:rFonts w:hint="eastAsia" w:ascii="仿宋_GB2312" w:eastAsia="仿宋_GB2312"/>
          <w:color w:val="000000"/>
          <w:sz w:val="28"/>
          <w:szCs w:val="28"/>
          <w:u w:val="single"/>
        </w:rPr>
      </w:pPr>
      <w:r>
        <w:rPr>
          <w:rFonts w:hint="eastAsia" w:ascii="仿宋_GB2312" w:eastAsia="仿宋_GB2312"/>
          <w:color w:val="000000"/>
          <w:sz w:val="28"/>
          <w:szCs w:val="28"/>
        </w:rPr>
        <w:t xml:space="preserve">执法人员及执法证号：    </w:t>
      </w:r>
      <w:r>
        <w:rPr>
          <w:rFonts w:hint="eastAsia" w:ascii="仿宋_GB2312" w:eastAsia="仿宋_GB2312"/>
          <w:color w:val="000000"/>
          <w:sz w:val="28"/>
          <w:szCs w:val="28"/>
          <w:u w:val="single"/>
        </w:rPr>
        <w:t xml:space="preserve">               </w:t>
      </w:r>
      <w:r>
        <w:rPr>
          <w:rFonts w:hint="eastAsia" w:ascii="仿宋_GB2312" w:eastAsia="仿宋_GB2312"/>
          <w:color w:val="000000"/>
          <w:sz w:val="28"/>
          <w:szCs w:val="28"/>
        </w:rPr>
        <w:t>、</w:t>
      </w:r>
      <w:r>
        <w:rPr>
          <w:rFonts w:hint="eastAsia" w:ascii="仿宋_GB2312" w:eastAsia="仿宋_GB2312"/>
          <w:color w:val="000000"/>
          <w:sz w:val="28"/>
          <w:szCs w:val="28"/>
          <w:u w:val="single"/>
        </w:rPr>
        <w:t xml:space="preserve">               </w:t>
      </w:r>
    </w:p>
    <w:p w14:paraId="6A1D4587">
      <w:pPr>
        <w:wordWrap w:val="0"/>
        <w:adjustRightInd w:val="0"/>
        <w:snapToGrid w:val="0"/>
        <w:spacing w:line="500" w:lineRule="exact"/>
        <w:jc w:val="right"/>
        <w:rPr>
          <w:rFonts w:hint="eastAsia" w:ascii="仿宋_GB2312" w:eastAsia="仿宋_GB2312"/>
          <w:color w:val="000000"/>
          <w:sz w:val="28"/>
          <w:szCs w:val="28"/>
        </w:rPr>
      </w:pPr>
      <w:r>
        <w:rPr>
          <w:rFonts w:hint="eastAsia" w:ascii="仿宋_GB2312" w:eastAsia="仿宋_GB2312"/>
          <w:color w:val="000000"/>
          <w:sz w:val="28"/>
          <w:szCs w:val="28"/>
          <w:u w:val="single"/>
        </w:rPr>
        <w:t xml:space="preserve">               </w:t>
      </w:r>
      <w:r>
        <w:rPr>
          <w:rFonts w:hint="eastAsia" w:ascii="仿宋_GB2312" w:eastAsia="仿宋_GB2312"/>
          <w:color w:val="000000"/>
          <w:sz w:val="28"/>
          <w:szCs w:val="28"/>
        </w:rPr>
        <w:t>、</w:t>
      </w:r>
      <w:r>
        <w:rPr>
          <w:rFonts w:hint="eastAsia" w:ascii="仿宋_GB2312" w:eastAsia="仿宋_GB2312"/>
          <w:color w:val="000000"/>
          <w:sz w:val="28"/>
          <w:szCs w:val="28"/>
          <w:u w:val="single"/>
        </w:rPr>
        <w:t xml:space="preserve">               </w:t>
      </w:r>
    </w:p>
    <w:p w14:paraId="62EAC44D">
      <w:pPr>
        <w:wordWrap w:val="0"/>
        <w:adjustRightInd w:val="0"/>
        <w:snapToGrid w:val="0"/>
        <w:spacing w:line="500" w:lineRule="exact"/>
        <w:ind w:firstLine="560" w:firstLineChars="200"/>
        <w:rPr>
          <w:rFonts w:hint="eastAsia" w:ascii="仿宋_GB2312" w:hAnsi="宋体" w:eastAsia="仿宋_GB2312"/>
          <w:color w:val="000000"/>
          <w:sz w:val="28"/>
          <w:szCs w:val="28"/>
        </w:rPr>
      </w:pPr>
      <w:r>
        <w:rPr>
          <w:rFonts w:hint="eastAsia" w:ascii="仿宋_GB2312" w:eastAsia="仿宋_GB2312"/>
          <w:color w:val="000000"/>
          <w:sz w:val="28"/>
          <w:szCs w:val="28"/>
        </w:rPr>
        <w:t>如对本责令停止违法行为通知不服，</w:t>
      </w:r>
      <w:r>
        <w:rPr>
          <w:rFonts w:hint="eastAsia" w:ascii="仿宋_GB2312" w:hAnsi="宋体" w:eastAsia="仿宋_GB2312"/>
          <w:color w:val="000000"/>
          <w:kern w:val="0"/>
          <w:sz w:val="28"/>
          <w:szCs w:val="28"/>
        </w:rPr>
        <w:t>可自收到本通知书之日起</w:t>
      </w:r>
      <w:r>
        <w:rPr>
          <w:rFonts w:hint="eastAsia" w:ascii="仿宋_GB2312" w:hAnsi="宋体" w:eastAsia="仿宋_GB2312"/>
          <w:color w:val="000000"/>
          <w:sz w:val="28"/>
          <w:szCs w:val="28"/>
        </w:rPr>
        <w:t xml:space="preserve"> </w:t>
      </w:r>
      <w:r>
        <w:rPr>
          <w:rFonts w:hint="eastAsia" w:ascii="仿宋_GB2312" w:hAnsi="宋体" w:eastAsia="仿宋_GB2312"/>
          <w:color w:val="000000"/>
          <w:sz w:val="28"/>
          <w:szCs w:val="28"/>
          <w:u w:val="single"/>
        </w:rPr>
        <w:t xml:space="preserve">    </w:t>
      </w:r>
      <w:r>
        <w:rPr>
          <w:rFonts w:hint="eastAsia" w:ascii="仿宋_GB2312" w:hAnsi="宋体" w:eastAsia="仿宋_GB2312"/>
          <w:color w:val="000000"/>
          <w:sz w:val="28"/>
          <w:szCs w:val="28"/>
        </w:rPr>
        <w:t>日内向</w:t>
      </w:r>
      <w:r>
        <w:rPr>
          <w:rFonts w:hint="eastAsia" w:ascii="仿宋_GB2312" w:hAnsi="宋体" w:eastAsia="仿宋_GB2312"/>
          <w:color w:val="000000"/>
          <w:sz w:val="28"/>
          <w:szCs w:val="28"/>
          <w:u w:val="single"/>
        </w:rPr>
        <w:t xml:space="preserve">                </w:t>
      </w:r>
      <w:r>
        <w:rPr>
          <w:rFonts w:hint="eastAsia" w:ascii="仿宋_GB2312" w:hAnsi="宋体" w:eastAsia="仿宋_GB2312"/>
          <w:color w:val="000000"/>
          <w:sz w:val="28"/>
          <w:szCs w:val="28"/>
        </w:rPr>
        <w:t>或者</w:t>
      </w:r>
      <w:r>
        <w:rPr>
          <w:rFonts w:hint="eastAsia" w:ascii="仿宋_GB2312" w:hAnsi="宋体" w:eastAsia="仿宋_GB2312"/>
          <w:color w:val="000000"/>
          <w:sz w:val="28"/>
          <w:szCs w:val="28"/>
          <w:u w:val="single"/>
        </w:rPr>
        <w:t xml:space="preserve">           </w:t>
      </w:r>
      <w:r>
        <w:rPr>
          <w:rFonts w:hint="eastAsia" w:ascii="仿宋_GB2312" w:hAnsi="宋体" w:eastAsia="仿宋_GB2312"/>
          <w:color w:val="000000"/>
          <w:sz w:val="28"/>
          <w:szCs w:val="28"/>
        </w:rPr>
        <w:t>人民政府申请行政复议；也可以自</w:t>
      </w:r>
      <w:r>
        <w:rPr>
          <w:rFonts w:hint="eastAsia" w:ascii="仿宋_GB2312" w:hAnsi="宋体" w:eastAsia="仿宋_GB2312"/>
          <w:color w:val="000000"/>
          <w:kern w:val="0"/>
          <w:sz w:val="28"/>
          <w:szCs w:val="28"/>
        </w:rPr>
        <w:t>收到本通知书之日起</w:t>
      </w:r>
      <w:r>
        <w:rPr>
          <w:rFonts w:hint="eastAsia" w:ascii="仿宋_GB2312" w:hAnsi="宋体" w:eastAsia="仿宋_GB2312"/>
          <w:color w:val="000000"/>
          <w:kern w:val="0"/>
          <w:sz w:val="28"/>
          <w:szCs w:val="28"/>
          <w:u w:val="single"/>
        </w:rPr>
        <w:t xml:space="preserve">     </w:t>
      </w:r>
      <w:r>
        <w:rPr>
          <w:rFonts w:hint="eastAsia" w:ascii="仿宋_GB2312" w:hAnsi="宋体" w:eastAsia="仿宋_GB2312"/>
          <w:color w:val="000000"/>
          <w:kern w:val="0"/>
          <w:sz w:val="28"/>
          <w:szCs w:val="28"/>
        </w:rPr>
        <w:t>日（月）内</w:t>
      </w:r>
      <w:r>
        <w:rPr>
          <w:rFonts w:hint="eastAsia" w:ascii="仿宋_GB2312" w:hAnsi="宋体" w:eastAsia="仿宋_GB2312"/>
          <w:color w:val="000000"/>
          <w:sz w:val="28"/>
          <w:szCs w:val="28"/>
        </w:rPr>
        <w:t>直接向</w:t>
      </w:r>
      <w:r>
        <w:rPr>
          <w:rFonts w:hint="eastAsia" w:ascii="仿宋_GB2312" w:hAnsi="宋体" w:eastAsia="仿宋_GB2312"/>
          <w:color w:val="000000"/>
          <w:sz w:val="28"/>
          <w:szCs w:val="28"/>
          <w:u w:val="single"/>
        </w:rPr>
        <w:t xml:space="preserve">             </w:t>
      </w:r>
      <w:r>
        <w:rPr>
          <w:rFonts w:hint="eastAsia" w:ascii="仿宋_GB2312" w:hAnsi="宋体" w:eastAsia="仿宋_GB2312"/>
          <w:color w:val="000000"/>
          <w:sz w:val="28"/>
          <w:szCs w:val="28"/>
        </w:rPr>
        <w:t>人民法院提起诉讼。逾期不改正的，将依法处理。</w:t>
      </w:r>
    </w:p>
    <w:p w14:paraId="1AD55D38">
      <w:pPr>
        <w:pStyle w:val="2"/>
        <w:spacing w:line="500" w:lineRule="exact"/>
        <w:rPr>
          <w:rFonts w:hint="eastAsia"/>
          <w:sz w:val="28"/>
          <w:szCs w:val="28"/>
        </w:rPr>
      </w:pPr>
    </w:p>
    <w:p w14:paraId="261202F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00" w:lineRule="exact"/>
        <w:jc w:val="right"/>
        <w:rPr>
          <w:rFonts w:hint="eastAsia" w:ascii="仿宋_GB2312" w:hAnsi="宋体" w:eastAsia="楷体_GB2312" w:cs="宋体"/>
          <w:kern w:val="0"/>
          <w:sz w:val="28"/>
          <w:szCs w:val="28"/>
        </w:rPr>
      </w:pPr>
      <w:r>
        <w:rPr>
          <w:rFonts w:hint="eastAsia" w:ascii="楷体_GB2312" w:hAnsi="宋体" w:eastAsia="楷体_GB2312" w:cs="宋体"/>
          <w:kern w:val="0"/>
          <w:sz w:val="28"/>
          <w:szCs w:val="28"/>
          <w:u w:val="single"/>
        </w:rPr>
        <w:t>财政部门名称（印章）</w:t>
      </w:r>
    </w:p>
    <w:p w14:paraId="6610D0A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00" w:lineRule="exact"/>
        <w:ind w:left="4480" w:hanging="4480" w:hangingChars="1600"/>
        <w:jc w:val="right"/>
        <w:rPr>
          <w:rFonts w:hint="eastAsia" w:ascii="仿宋_GB2312" w:hAnsi="宋体" w:eastAsia="仿宋_GB2312" w:cs="宋体"/>
          <w:kern w:val="0"/>
          <w:sz w:val="28"/>
          <w:szCs w:val="28"/>
        </w:rPr>
      </w:pPr>
      <w:r>
        <w:rPr>
          <w:rFonts w:hint="eastAsia" w:ascii="仿宋_GB2312" w:hAnsi="宋体" w:eastAsia="仿宋_GB2312" w:cs="宋体"/>
          <w:kern w:val="0"/>
          <w:sz w:val="28"/>
          <w:szCs w:val="28"/>
          <w:u w:val="single"/>
        </w:rPr>
        <w:t xml:space="preserve">        </w:t>
      </w:r>
      <w:r>
        <w:rPr>
          <w:rFonts w:hint="eastAsia" w:ascii="仿宋_GB2312" w:hAnsi="宋体" w:eastAsia="仿宋_GB2312" w:cs="宋体"/>
          <w:kern w:val="0"/>
          <w:sz w:val="28"/>
          <w:szCs w:val="28"/>
        </w:rPr>
        <w:t>年</w:t>
      </w:r>
      <w:r>
        <w:rPr>
          <w:rFonts w:hint="eastAsia" w:ascii="仿宋_GB2312" w:hAnsi="宋体" w:eastAsia="仿宋_GB2312" w:cs="宋体"/>
          <w:kern w:val="0"/>
          <w:sz w:val="28"/>
          <w:szCs w:val="28"/>
          <w:u w:val="single"/>
        </w:rPr>
        <w:t xml:space="preserve">   </w:t>
      </w:r>
      <w:r>
        <w:rPr>
          <w:rFonts w:hint="eastAsia" w:ascii="仿宋_GB2312" w:hAnsi="宋体" w:eastAsia="仿宋_GB2312" w:cs="宋体"/>
          <w:kern w:val="0"/>
          <w:sz w:val="28"/>
          <w:szCs w:val="28"/>
        </w:rPr>
        <w:t>月</w:t>
      </w:r>
      <w:r>
        <w:rPr>
          <w:rFonts w:hint="eastAsia" w:ascii="仿宋_GB2312" w:hAnsi="宋体" w:eastAsia="仿宋_GB2312" w:cs="宋体"/>
          <w:kern w:val="0"/>
          <w:sz w:val="28"/>
          <w:szCs w:val="28"/>
          <w:u w:val="single"/>
        </w:rPr>
        <w:t xml:space="preserve">   </w:t>
      </w:r>
      <w:r>
        <w:rPr>
          <w:rFonts w:hint="eastAsia" w:ascii="仿宋_GB2312" w:hAnsi="宋体" w:eastAsia="仿宋_GB2312" w:cs="宋体"/>
          <w:kern w:val="0"/>
          <w:sz w:val="28"/>
          <w:szCs w:val="28"/>
        </w:rPr>
        <w:t>日</w:t>
      </w:r>
    </w:p>
    <w:p w14:paraId="0E04E72B">
      <w:pPr>
        <w:pStyle w:val="2"/>
        <w:rPr>
          <w:rFonts w:hint="eastAsia" w:ascii="仿宋_GB2312" w:hAnsi="宋体" w:eastAsia="仿宋_GB2312" w:cs="宋体"/>
          <w:kern w:val="0"/>
          <w:sz w:val="28"/>
          <w:szCs w:val="28"/>
        </w:rPr>
      </w:pPr>
    </w:p>
    <w:p w14:paraId="53CC9934">
      <w:pPr>
        <w:pStyle w:val="2"/>
        <w:rPr>
          <w:rFonts w:hint="eastAsia" w:ascii="仿宋_GB2312" w:hAnsi="宋体" w:eastAsia="仿宋_GB2312" w:cs="宋体"/>
          <w:kern w:val="0"/>
          <w:sz w:val="28"/>
          <w:szCs w:val="28"/>
        </w:rPr>
      </w:pPr>
    </w:p>
    <w:p w14:paraId="509C6373">
      <w:pPr>
        <w:pStyle w:val="2"/>
        <w:rPr>
          <w:rFonts w:hint="eastAsia" w:ascii="仿宋_GB2312" w:hAnsi="宋体" w:eastAsia="仿宋_GB2312" w:cs="宋体"/>
          <w:kern w:val="0"/>
          <w:sz w:val="28"/>
          <w:szCs w:val="28"/>
        </w:rPr>
      </w:pPr>
    </w:p>
    <w:p w14:paraId="4468E5F7">
      <w:pPr>
        <w:pStyle w:val="2"/>
        <w:rPr>
          <w:rFonts w:hint="eastAsia" w:ascii="仿宋_GB2312" w:hAnsi="宋体" w:eastAsia="仿宋_GB2312" w:cs="宋体"/>
          <w:kern w:val="0"/>
          <w:sz w:val="28"/>
          <w:szCs w:val="28"/>
        </w:rPr>
      </w:pPr>
    </w:p>
    <w:p w14:paraId="200DCBBA">
      <w:pPr>
        <w:pStyle w:val="2"/>
        <w:rPr>
          <w:rFonts w:hint="eastAsia" w:ascii="仿宋_GB2312" w:hAnsi="宋体" w:eastAsia="仿宋_GB2312" w:cs="宋体"/>
          <w:kern w:val="0"/>
          <w:sz w:val="28"/>
          <w:szCs w:val="28"/>
        </w:rPr>
      </w:pPr>
    </w:p>
    <w:p w14:paraId="2CE8632F">
      <w:pPr>
        <w:pStyle w:val="2"/>
        <w:rPr>
          <w:rFonts w:hint="eastAsia" w:ascii="仿宋_GB2312" w:hAnsi="宋体" w:eastAsia="仿宋_GB2312" w:cs="宋体"/>
          <w:kern w:val="0"/>
          <w:sz w:val="28"/>
          <w:szCs w:val="28"/>
        </w:rPr>
      </w:pPr>
    </w:p>
    <w:p w14:paraId="58E533F4">
      <w:pPr>
        <w:adjustRightInd w:val="0"/>
        <w:snapToGrid w:val="0"/>
        <w:spacing w:line="500" w:lineRule="exact"/>
        <w:ind w:right="600"/>
        <w:rPr>
          <w:rFonts w:ascii="仿宋_GB2312" w:hAnsi="宋体" w:eastAsia="仿宋_GB2312"/>
          <w:color w:val="000000"/>
          <w:szCs w:val="21"/>
        </w:rPr>
      </w:pPr>
      <w:r>
        <w:rPr>
          <w:rFonts w:hint="eastAsia" w:ascii="仿宋_GB2312" w:hAnsi="宋体" w:eastAsia="仿宋_GB2312"/>
          <w:color w:val="000000"/>
          <w:szCs w:val="21"/>
        </w:rPr>
        <w:t>（本文书一式二份，一份送达，一份归档）</w:t>
      </w:r>
    </w:p>
    <w:p w14:paraId="76C85803">
      <w:r>
        <w:rPr>
          <w:rFonts w:ascii="仿宋_GB2312" w:hAnsi="宋体" w:eastAsia="仿宋_GB2312"/>
          <w:color w:val="000000"/>
          <w:sz w:val="30"/>
          <w:szCs w:val="30"/>
        </w:rPr>
        <w:br w:type="page"/>
      </w:r>
      <w:r>
        <w:rPr>
          <w:rFonts w:hint="eastAsia" w:eastAsia="方正小标宋_GBK"/>
          <w:kern w:val="44"/>
          <w:sz w:val="32"/>
        </w:rPr>
        <w:t>参考格式51</w:t>
      </w:r>
    </w:p>
    <w:p w14:paraId="38C3DE53">
      <w:pPr>
        <w:jc w:val="center"/>
        <w:rPr>
          <w:rFonts w:hint="eastAsia" w:ascii="仿宋_GB2312" w:eastAsia="仿宋_GB2312"/>
          <w:sz w:val="32"/>
          <w:szCs w:val="32"/>
        </w:rPr>
      </w:pPr>
      <w:r>
        <w:rPr>
          <w:rFonts w:hint="eastAsia" w:ascii="楷体_GB2312" w:hAnsi="宋体" w:eastAsia="楷体_GB2312" w:cs="宋体"/>
          <w:kern w:val="0"/>
          <w:sz w:val="30"/>
          <w:szCs w:val="30"/>
          <w:u w:val="single"/>
        </w:rPr>
        <w:t>财政部门全称</w:t>
      </w:r>
    </w:p>
    <w:p w14:paraId="6C0FEFA7">
      <w:pPr>
        <w:pStyle w:val="4"/>
        <w:rPr>
          <w:rFonts w:hint="eastAsia"/>
        </w:rPr>
      </w:pPr>
      <w:bookmarkStart w:id="101" w:name="_Toc23579"/>
      <w:r>
        <w:rPr>
          <w:rFonts w:hint="eastAsia"/>
        </w:rPr>
        <w:t>责令立即（限期）改正违法行为通知书</w:t>
      </w:r>
      <w:bookmarkEnd w:id="101"/>
    </w:p>
    <w:p w14:paraId="11810ED0">
      <w:pPr>
        <w:pStyle w:val="2"/>
        <w:wordWrap w:val="0"/>
        <w:jc w:val="righ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编号：         </w:t>
      </w:r>
    </w:p>
    <w:p w14:paraId="73D5A483">
      <w:pPr>
        <w:spacing w:line="500" w:lineRule="exact"/>
        <w:rPr>
          <w:rFonts w:hint="eastAsia" w:ascii="仿宋_GB2312" w:eastAsia="仿宋_GB2312"/>
          <w:sz w:val="28"/>
          <w:szCs w:val="28"/>
        </w:rPr>
      </w:pPr>
      <w:r>
        <w:rPr>
          <w:rFonts w:hint="eastAsia" w:ascii="仿宋_GB2312" w:eastAsia="仿宋_GB2312"/>
          <w:sz w:val="28"/>
          <w:szCs w:val="28"/>
        </w:rPr>
        <w:t>当事人：</w:t>
      </w:r>
    </w:p>
    <w:p w14:paraId="19665E79">
      <w:pPr>
        <w:spacing w:line="500" w:lineRule="exact"/>
        <w:rPr>
          <w:rFonts w:hint="eastAsia" w:ascii="仿宋_GB2312" w:eastAsia="仿宋_GB2312"/>
          <w:sz w:val="28"/>
          <w:szCs w:val="28"/>
        </w:rPr>
      </w:pPr>
      <w:r>
        <w:rPr>
          <w:rFonts w:hint="eastAsia" w:ascii="仿宋_GB2312" w:eastAsia="仿宋_GB2312"/>
          <w:sz w:val="28"/>
          <w:szCs w:val="28"/>
        </w:rPr>
        <w:t>法定代表人或负责人：</w:t>
      </w:r>
    </w:p>
    <w:p w14:paraId="0AB65E60">
      <w:pPr>
        <w:spacing w:line="500" w:lineRule="exact"/>
        <w:rPr>
          <w:rFonts w:hint="eastAsia" w:ascii="仿宋_GB2312" w:eastAsia="仿宋_GB2312"/>
          <w:sz w:val="28"/>
          <w:szCs w:val="28"/>
        </w:rPr>
      </w:pPr>
      <w:r>
        <w:rPr>
          <w:rFonts w:hint="eastAsia" w:ascii="仿宋_GB2312" w:eastAsia="仿宋_GB2312"/>
          <w:sz w:val="28"/>
          <w:szCs w:val="28"/>
        </w:rPr>
        <w:t>地址：</w:t>
      </w:r>
    </w:p>
    <w:p w14:paraId="4D89DD4A">
      <w:pPr>
        <w:spacing w:line="500" w:lineRule="exact"/>
        <w:ind w:firstLine="560" w:firstLineChars="200"/>
        <w:rPr>
          <w:rFonts w:hint="eastAsia" w:ascii="仿宋_GB2312" w:eastAsia="仿宋_GB2312"/>
          <w:sz w:val="28"/>
          <w:szCs w:val="28"/>
        </w:rPr>
      </w:pPr>
      <w:r>
        <w:rPr>
          <w:rFonts w:hint="eastAsia" w:ascii="仿宋_GB2312" w:eastAsia="仿宋_GB2312"/>
          <w:sz w:val="28"/>
          <w:szCs w:val="28"/>
        </w:rPr>
        <w:t>你（单位）</w:t>
      </w:r>
      <w:r>
        <w:rPr>
          <w:rFonts w:hint="eastAsia" w:ascii="楷体_GB2312" w:eastAsia="楷体_GB2312"/>
          <w:sz w:val="28"/>
          <w:szCs w:val="28"/>
          <w:u w:val="single"/>
        </w:rPr>
        <w:t>（违法行为的事实和证据）</w:t>
      </w:r>
      <w:r>
        <w:rPr>
          <w:rFonts w:hint="eastAsia" w:ascii="仿宋_GB2312" w:eastAsia="仿宋_GB2312"/>
          <w:sz w:val="28"/>
          <w:szCs w:val="28"/>
          <w:u w:val="single"/>
        </w:rPr>
        <w:t xml:space="preserve">     </w:t>
      </w:r>
      <w:r>
        <w:rPr>
          <w:rFonts w:hint="eastAsia" w:ascii="仿宋_GB2312" w:eastAsia="仿宋_GB2312"/>
          <w:sz w:val="28"/>
          <w:szCs w:val="28"/>
        </w:rPr>
        <w:t>的行为，已违反（</w:t>
      </w:r>
      <w:r>
        <w:rPr>
          <w:rFonts w:hint="eastAsia" w:ascii="楷体_GB2312" w:eastAsia="楷体_GB2312"/>
          <w:sz w:val="28"/>
          <w:szCs w:val="28"/>
          <w:u w:val="single"/>
        </w:rPr>
        <w:t>违反的法律、法规、规章或者其他规范性文件的具体条款项</w:t>
      </w:r>
      <w:r>
        <w:rPr>
          <w:rFonts w:hint="eastAsia" w:ascii="仿宋_GB2312" w:eastAsia="仿宋_GB2312"/>
          <w:sz w:val="28"/>
          <w:szCs w:val="28"/>
        </w:rPr>
        <w:t>）的规定。</w:t>
      </w:r>
    </w:p>
    <w:p w14:paraId="6A72E912">
      <w:pPr>
        <w:spacing w:line="500" w:lineRule="exact"/>
        <w:ind w:firstLine="560" w:firstLineChars="200"/>
        <w:rPr>
          <w:rFonts w:hint="eastAsia" w:ascii="仿宋_GB2312" w:eastAsia="仿宋_GB2312"/>
          <w:sz w:val="28"/>
          <w:szCs w:val="28"/>
          <w:u w:val="single"/>
        </w:rPr>
      </w:pPr>
      <w:r>
        <w:rPr>
          <w:rFonts w:hint="eastAsia" w:ascii="仿宋_GB2312" w:eastAsia="仿宋_GB2312"/>
          <w:sz w:val="28"/>
          <w:szCs w:val="28"/>
        </w:rPr>
        <w:t>现限你（单位）于</w:t>
      </w:r>
      <w:r>
        <w:rPr>
          <w:rFonts w:hint="eastAsia" w:ascii="仿宋_GB2312" w:eastAsia="仿宋_GB2312"/>
          <w:sz w:val="28"/>
          <w:szCs w:val="28"/>
          <w:u w:val="single"/>
        </w:rPr>
        <w:t xml:space="preserve">   </w:t>
      </w:r>
      <w:r>
        <w:rPr>
          <w:rFonts w:hint="eastAsia" w:ascii="仿宋_GB2312" w:eastAsia="仿宋_GB2312"/>
          <w:sz w:val="28"/>
          <w:szCs w:val="28"/>
        </w:rPr>
        <w:t>年</w:t>
      </w:r>
      <w:r>
        <w:rPr>
          <w:rFonts w:hint="eastAsia" w:ascii="仿宋_GB2312" w:eastAsia="仿宋_GB2312"/>
          <w:sz w:val="28"/>
          <w:szCs w:val="28"/>
          <w:u w:val="single"/>
        </w:rPr>
        <w:t xml:space="preserve">   </w:t>
      </w:r>
      <w:r>
        <w:rPr>
          <w:rFonts w:hint="eastAsia" w:ascii="仿宋_GB2312" w:eastAsia="仿宋_GB2312"/>
          <w:sz w:val="28"/>
          <w:szCs w:val="28"/>
        </w:rPr>
        <w:t>月</w:t>
      </w:r>
      <w:r>
        <w:rPr>
          <w:rFonts w:hint="eastAsia" w:ascii="仿宋_GB2312" w:eastAsia="仿宋_GB2312"/>
          <w:sz w:val="28"/>
          <w:szCs w:val="28"/>
          <w:u w:val="single"/>
        </w:rPr>
        <w:t xml:space="preserve">   </w:t>
      </w:r>
      <w:r>
        <w:rPr>
          <w:rFonts w:hint="eastAsia" w:ascii="仿宋_GB2312" w:eastAsia="仿宋_GB2312"/>
          <w:sz w:val="28"/>
          <w:szCs w:val="28"/>
        </w:rPr>
        <w:t>日之前，作出如下整改：</w:t>
      </w:r>
    </w:p>
    <w:p w14:paraId="77ED5856">
      <w:pPr>
        <w:spacing w:line="500" w:lineRule="exact"/>
        <w:ind w:left="1"/>
        <w:rPr>
          <w:rFonts w:hint="eastAsia" w:ascii="仿宋_GB2312" w:eastAsia="仿宋_GB2312"/>
          <w:sz w:val="28"/>
          <w:szCs w:val="28"/>
          <w:u w:val="single"/>
        </w:rPr>
      </w:pPr>
      <w:r>
        <w:rPr>
          <w:rFonts w:hint="eastAsia" w:ascii="仿宋_GB2312" w:eastAsia="仿宋_GB2312"/>
          <w:sz w:val="28"/>
          <w:szCs w:val="28"/>
          <w:u w:val="single"/>
        </w:rPr>
        <w:t xml:space="preserve">            （</w:t>
      </w:r>
      <w:r>
        <w:rPr>
          <w:rFonts w:hint="eastAsia" w:ascii="楷体_GB2312" w:eastAsia="楷体_GB2312"/>
          <w:sz w:val="28"/>
          <w:szCs w:val="28"/>
          <w:u w:val="single"/>
        </w:rPr>
        <w:t xml:space="preserve">整改的要求和内容   </w:t>
      </w:r>
      <w:r>
        <w:rPr>
          <w:rFonts w:hint="eastAsia" w:ascii="仿宋_GB2312" w:eastAsia="仿宋_GB2312"/>
          <w:sz w:val="28"/>
          <w:szCs w:val="28"/>
          <w:u w:val="single"/>
        </w:rPr>
        <w:t xml:space="preserve">）                        </w:t>
      </w:r>
    </w:p>
    <w:p w14:paraId="13C5CB0E">
      <w:pPr>
        <w:spacing w:line="500" w:lineRule="exact"/>
        <w:ind w:left="1"/>
        <w:rPr>
          <w:rFonts w:hint="eastAsia" w:ascii="仿宋_GB2312" w:eastAsia="仿宋_GB2312"/>
          <w:sz w:val="28"/>
          <w:szCs w:val="28"/>
          <w:u w:val="single"/>
        </w:rPr>
      </w:pPr>
      <w:r>
        <w:rPr>
          <w:rFonts w:hint="eastAsia" w:ascii="仿宋_GB2312" w:eastAsia="仿宋_GB2312"/>
          <w:sz w:val="28"/>
          <w:szCs w:val="28"/>
          <w:u w:val="single"/>
        </w:rPr>
        <w:t xml:space="preserve">                                                                                               </w:t>
      </w:r>
      <w:r>
        <w:rPr>
          <w:rFonts w:hint="eastAsia" w:ascii="仿宋_GB2312" w:eastAsia="仿宋_GB2312"/>
          <w:sz w:val="28"/>
          <w:szCs w:val="28"/>
        </w:rPr>
        <w:t>。逾期不整改的，将依法处理。</w:t>
      </w:r>
    </w:p>
    <w:p w14:paraId="7A2D5AB8">
      <w:pPr>
        <w:spacing w:line="500" w:lineRule="exact"/>
        <w:ind w:firstLine="560" w:firstLineChars="200"/>
        <w:rPr>
          <w:rFonts w:hint="eastAsia" w:ascii="仿宋_GB2312" w:eastAsia="仿宋_GB2312"/>
          <w:sz w:val="28"/>
          <w:szCs w:val="28"/>
        </w:rPr>
      </w:pPr>
    </w:p>
    <w:p w14:paraId="1E691BE3">
      <w:pPr>
        <w:spacing w:line="500" w:lineRule="exact"/>
        <w:ind w:firstLine="560" w:firstLineChars="200"/>
        <w:rPr>
          <w:rFonts w:hint="eastAsia" w:ascii="仿宋_GB2312" w:eastAsia="仿宋_GB2312"/>
          <w:sz w:val="28"/>
          <w:szCs w:val="28"/>
        </w:rPr>
      </w:pPr>
      <w:r>
        <w:rPr>
          <w:rFonts w:hint="eastAsia" w:ascii="仿宋_GB2312" w:eastAsia="仿宋_GB2312"/>
          <w:sz w:val="28"/>
          <w:szCs w:val="28"/>
        </w:rPr>
        <w:t>特此通知。</w:t>
      </w:r>
    </w:p>
    <w:p w14:paraId="4C8B1B7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00" w:lineRule="exact"/>
        <w:jc w:val="left"/>
        <w:rPr>
          <w:rFonts w:hint="eastAsia" w:ascii="仿宋_GB2312" w:hAnsi="宋体" w:eastAsia="仿宋_GB2312" w:cs="宋体"/>
          <w:kern w:val="0"/>
          <w:sz w:val="28"/>
          <w:szCs w:val="28"/>
        </w:rPr>
      </w:pPr>
    </w:p>
    <w:p w14:paraId="61B26597">
      <w:pPr>
        <w:pStyle w:val="2"/>
        <w:spacing w:line="500" w:lineRule="exact"/>
        <w:rPr>
          <w:rFonts w:hint="eastAsia"/>
          <w:sz w:val="28"/>
          <w:szCs w:val="28"/>
        </w:rPr>
      </w:pPr>
    </w:p>
    <w:p w14:paraId="1513401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00" w:lineRule="exact"/>
        <w:jc w:val="right"/>
        <w:rPr>
          <w:rFonts w:hint="eastAsia" w:ascii="仿宋_GB2312" w:hAnsi="宋体" w:eastAsia="楷体_GB2312" w:cs="宋体"/>
          <w:kern w:val="0"/>
          <w:sz w:val="28"/>
          <w:szCs w:val="28"/>
        </w:rPr>
      </w:pPr>
      <w:r>
        <w:rPr>
          <w:rFonts w:hint="eastAsia" w:ascii="楷体_GB2312" w:hAnsi="宋体" w:eastAsia="楷体_GB2312" w:cs="宋体"/>
          <w:kern w:val="0"/>
          <w:sz w:val="28"/>
          <w:szCs w:val="28"/>
          <w:u w:val="single"/>
        </w:rPr>
        <w:t>财政部门名称（印章）</w:t>
      </w:r>
    </w:p>
    <w:p w14:paraId="30F0343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00" w:lineRule="exact"/>
        <w:ind w:left="4480" w:hanging="4480" w:hangingChars="1600"/>
        <w:jc w:val="right"/>
        <w:rPr>
          <w:rFonts w:hint="eastAsia" w:ascii="仿宋_GB2312" w:hAnsi="宋体" w:eastAsia="仿宋_GB2312"/>
          <w:color w:val="000000"/>
          <w:sz w:val="28"/>
          <w:szCs w:val="28"/>
        </w:rPr>
        <w:sectPr>
          <w:footerReference r:id="rId4" w:type="default"/>
          <w:pgSz w:w="11906" w:h="16838"/>
          <w:pgMar w:top="1418" w:right="1797" w:bottom="1134" w:left="1797" w:header="851" w:footer="992" w:gutter="0"/>
          <w:cols w:space="720" w:num="1"/>
          <w:docGrid w:type="lines" w:linePitch="312" w:charSpace="0"/>
        </w:sectPr>
      </w:pPr>
      <w:r>
        <w:rPr>
          <w:rFonts w:hint="eastAsia" w:ascii="仿宋_GB2312" w:hAnsi="宋体" w:eastAsia="仿宋_GB2312" w:cs="宋体"/>
          <w:kern w:val="0"/>
          <w:sz w:val="28"/>
          <w:szCs w:val="28"/>
        </w:rPr>
        <w:t xml:space="preserve">        年   月   日</w:t>
      </w:r>
    </w:p>
    <w:p w14:paraId="72108C96">
      <w:pPr>
        <w:jc w:val="left"/>
        <w:rPr>
          <w:rFonts w:eastAsia="方正小标宋_GBK"/>
          <w:kern w:val="44"/>
          <w:sz w:val="32"/>
        </w:rPr>
      </w:pPr>
      <w:r>
        <w:rPr>
          <w:rFonts w:hint="eastAsia" w:eastAsia="方正小标宋_GBK"/>
          <w:kern w:val="44"/>
          <w:sz w:val="32"/>
        </w:rPr>
        <w:t>参考格式52</w:t>
      </w:r>
    </w:p>
    <w:p w14:paraId="7DABB378">
      <w:pPr>
        <w:jc w:val="center"/>
        <w:rPr>
          <w:rFonts w:hint="eastAsia" w:ascii="仿宋_GB2312" w:eastAsia="仿宋_GB2312"/>
          <w:sz w:val="32"/>
          <w:szCs w:val="32"/>
        </w:rPr>
      </w:pPr>
      <w:r>
        <w:rPr>
          <w:rFonts w:hint="eastAsia" w:ascii="楷体_GB2312" w:hAnsi="宋体" w:eastAsia="楷体_GB2312" w:cs="宋体"/>
          <w:kern w:val="0"/>
          <w:sz w:val="30"/>
          <w:szCs w:val="30"/>
          <w:u w:val="single"/>
        </w:rPr>
        <w:t>财政部门全称</w:t>
      </w:r>
    </w:p>
    <w:p w14:paraId="135393A6">
      <w:pPr>
        <w:pStyle w:val="4"/>
        <w:rPr>
          <w:rFonts w:hint="eastAsia"/>
        </w:rPr>
      </w:pPr>
      <w:bookmarkStart w:id="102" w:name="_Toc17331"/>
      <w:r>
        <w:rPr>
          <w:rFonts w:hint="eastAsia"/>
        </w:rPr>
        <w:t>监管关注函</w:t>
      </w:r>
      <w:bookmarkEnd w:id="102"/>
    </w:p>
    <w:p w14:paraId="45712209">
      <w:pPr>
        <w:pStyle w:val="2"/>
        <w:wordWrap w:val="0"/>
        <w:jc w:val="righ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编号：         </w:t>
      </w:r>
    </w:p>
    <w:p w14:paraId="42CB402B">
      <w:pPr>
        <w:rPr>
          <w:rFonts w:hint="eastAsia"/>
        </w:rPr>
      </w:pPr>
    </w:p>
    <w:p w14:paraId="7CE041A9">
      <w:pPr>
        <w:spacing w:line="500" w:lineRule="exact"/>
        <w:rPr>
          <w:rFonts w:hint="eastAsia" w:ascii="仿宋_GB2312" w:hAnsi="仿宋_GB2312" w:eastAsia="仿宋_GB2312" w:cs="仿宋_GB2312"/>
          <w:sz w:val="28"/>
          <w:szCs w:val="28"/>
        </w:rPr>
      </w:pPr>
      <w:r>
        <w:rPr>
          <w:rFonts w:hint="eastAsia" w:ascii="仿宋_GB2312" w:hAnsi="仿宋_GB2312" w:eastAsia="仿宋_GB2312" w:cs="仿宋_GB2312"/>
          <w:sz w:val="28"/>
          <w:szCs w:val="28"/>
          <w:u w:val="single"/>
        </w:rPr>
        <w:t xml:space="preserve">                         ：</w:t>
      </w:r>
    </w:p>
    <w:p w14:paraId="5EE6FD98">
      <w:pPr>
        <w:widowControl/>
        <w:kinsoku w:val="0"/>
        <w:autoSpaceDE w:val="0"/>
        <w:autoSpaceDN w:val="0"/>
        <w:adjustRightInd w:val="0"/>
        <w:snapToGrid w:val="0"/>
        <w:spacing w:line="500" w:lineRule="exact"/>
        <w:ind w:firstLine="560" w:firstLineChars="200"/>
        <w:textAlignment w:val="baseline"/>
        <w:rPr>
          <w:rFonts w:hint="eastAsia" w:ascii="仿宋_GB2312" w:hAnsi="仿宋_GB2312" w:eastAsia="仿宋_GB2312" w:cs="仿宋_GB2312"/>
          <w:sz w:val="28"/>
          <w:szCs w:val="28"/>
          <w:u w:val="single"/>
        </w:rPr>
      </w:pPr>
      <w:r>
        <w:rPr>
          <w:rFonts w:hint="eastAsia" w:ascii="仿宋_GB2312" w:hAnsi="仿宋_GB2312" w:eastAsia="仿宋_GB2312" w:cs="仿宋_GB2312"/>
          <w:sz w:val="28"/>
          <w:szCs w:val="28"/>
        </w:rPr>
        <w:t>本机关在检查</w:t>
      </w:r>
      <w:r>
        <w:rPr>
          <w:rFonts w:hint="eastAsia" w:ascii="仿宋_GB2312" w:hAnsi="仿宋_GB2312" w:eastAsia="仿宋_GB2312" w:cs="仿宋_GB2312"/>
          <w:sz w:val="28"/>
          <w:szCs w:val="28"/>
          <w:u w:val="single"/>
        </w:rPr>
        <w:t xml:space="preserve">                         </w:t>
      </w:r>
      <w:r>
        <w:rPr>
          <w:rFonts w:hint="eastAsia" w:ascii="仿宋_GB2312" w:hAnsi="仿宋_GB2312" w:eastAsia="仿宋_GB2312" w:cs="仿宋_GB2312"/>
          <w:sz w:val="28"/>
          <w:szCs w:val="28"/>
        </w:rPr>
        <w:t>时，发现存在下列问题：</w:t>
      </w:r>
      <w:r>
        <w:rPr>
          <w:rFonts w:hint="eastAsia" w:ascii="仿宋_GB2312" w:hAnsi="仿宋_GB2312" w:eastAsia="仿宋_GB2312" w:cs="仿宋_GB2312"/>
          <w:sz w:val="28"/>
          <w:szCs w:val="28"/>
          <w:u w:val="single"/>
        </w:rPr>
        <w:t xml:space="preserve">                                                        </w:t>
      </w:r>
    </w:p>
    <w:p w14:paraId="511AA9EE">
      <w:pPr>
        <w:widowControl/>
        <w:kinsoku w:val="0"/>
        <w:autoSpaceDE w:val="0"/>
        <w:autoSpaceDN w:val="0"/>
        <w:adjustRightInd w:val="0"/>
        <w:snapToGrid w:val="0"/>
        <w:spacing w:line="500" w:lineRule="exact"/>
        <w:textAlignment w:val="baseline"/>
        <w:rPr>
          <w:rFonts w:ascii="仿宋_GB2312" w:hAnsi="仿宋_GB2312" w:eastAsia="仿宋_GB2312" w:cs="仿宋_GB2312"/>
          <w:sz w:val="28"/>
          <w:szCs w:val="28"/>
          <w:u w:val="single"/>
        </w:rPr>
      </w:pPr>
      <w:r>
        <w:rPr>
          <w:rFonts w:hint="eastAsia" w:ascii="仿宋_GB2312" w:hAnsi="仿宋_GB2312" w:eastAsia="仿宋_GB2312" w:cs="仿宋_GB2312"/>
          <w:sz w:val="28"/>
          <w:szCs w:val="28"/>
          <w:u w:val="single"/>
        </w:rPr>
        <w:t xml:space="preserve">                                                            </w:t>
      </w:r>
    </w:p>
    <w:p w14:paraId="14224DC8">
      <w:pPr>
        <w:widowControl/>
        <w:kinsoku w:val="0"/>
        <w:autoSpaceDE w:val="0"/>
        <w:autoSpaceDN w:val="0"/>
        <w:adjustRightInd w:val="0"/>
        <w:snapToGrid w:val="0"/>
        <w:spacing w:line="500" w:lineRule="exact"/>
        <w:textAlignment w:val="baseline"/>
        <w:rPr>
          <w:rFonts w:ascii="仿宋_GB2312" w:hAnsi="仿宋_GB2312" w:eastAsia="仿宋_GB2312" w:cs="仿宋_GB2312"/>
          <w:sz w:val="28"/>
          <w:szCs w:val="28"/>
          <w:u w:val="single"/>
        </w:rPr>
      </w:pPr>
      <w:r>
        <w:rPr>
          <w:rFonts w:hint="eastAsia" w:ascii="仿宋_GB2312" w:hAnsi="仿宋_GB2312" w:eastAsia="仿宋_GB2312" w:cs="仿宋_GB2312"/>
          <w:sz w:val="28"/>
          <w:szCs w:val="28"/>
          <w:u w:val="single"/>
        </w:rPr>
        <w:t xml:space="preserve">                                                            </w:t>
      </w:r>
    </w:p>
    <w:p w14:paraId="69999880">
      <w:pPr>
        <w:widowControl/>
        <w:kinsoku w:val="0"/>
        <w:autoSpaceDE w:val="0"/>
        <w:autoSpaceDN w:val="0"/>
        <w:adjustRightInd w:val="0"/>
        <w:snapToGrid w:val="0"/>
        <w:spacing w:line="500" w:lineRule="exact"/>
        <w:textAlignment w:val="baseline"/>
        <w:rPr>
          <w:rFonts w:hint="eastAsia" w:ascii="仿宋_GB2312" w:hAnsi="仿宋_GB2312" w:eastAsia="仿宋_GB2312" w:cs="仿宋_GB2312"/>
          <w:sz w:val="28"/>
          <w:szCs w:val="28"/>
          <w:u w:val="single"/>
        </w:rPr>
      </w:pP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t>上述问题违反：</w:t>
      </w:r>
      <w:r>
        <w:rPr>
          <w:rFonts w:hint="eastAsia" w:ascii="仿宋_GB2312" w:hAnsi="仿宋_GB2312" w:eastAsia="仿宋_GB2312" w:cs="仿宋_GB2312"/>
          <w:sz w:val="28"/>
          <w:szCs w:val="28"/>
          <w:u w:val="single"/>
        </w:rPr>
        <w:t xml:space="preserve">                                           </w:t>
      </w:r>
    </w:p>
    <w:p w14:paraId="6C36F1B6">
      <w:pPr>
        <w:widowControl/>
        <w:kinsoku w:val="0"/>
        <w:autoSpaceDE w:val="0"/>
        <w:autoSpaceDN w:val="0"/>
        <w:adjustRightInd w:val="0"/>
        <w:snapToGrid w:val="0"/>
        <w:spacing w:line="500" w:lineRule="exact"/>
        <w:textAlignment w:val="baseline"/>
        <w:rPr>
          <w:rFonts w:ascii="仿宋_GB2312" w:hAnsi="仿宋_GB2312" w:eastAsia="仿宋_GB2312" w:cs="仿宋_GB2312"/>
          <w:sz w:val="28"/>
          <w:szCs w:val="28"/>
          <w:u w:val="single"/>
        </w:rPr>
      </w:pPr>
      <w:r>
        <w:rPr>
          <w:rFonts w:hint="eastAsia" w:ascii="仿宋_GB2312" w:hAnsi="仿宋_GB2312" w:eastAsia="仿宋_GB2312" w:cs="仿宋_GB2312"/>
          <w:sz w:val="28"/>
          <w:szCs w:val="28"/>
          <w:u w:val="single"/>
        </w:rPr>
        <w:t xml:space="preserve">                                                            </w:t>
      </w:r>
    </w:p>
    <w:p w14:paraId="199A5865">
      <w:pPr>
        <w:spacing w:line="50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
        </w:rPr>
        <w:t>鉴于上述行为没有造成危害后果，违规情节轻微，但需要对相关问题进行持续关注或开展回访式检查，根据</w:t>
      </w:r>
      <w:r>
        <w:rPr>
          <w:rFonts w:hint="eastAsia" w:ascii="仿宋_GB2312" w:hAnsi="仿宋_GB2312" w:eastAsia="仿宋_GB2312" w:cs="仿宋_GB2312"/>
          <w:sz w:val="28"/>
          <w:szCs w:val="28"/>
        </w:rPr>
        <w:t>《会计师事务所执业许可和监督管理办法》第xx条和《会计师事务所监督检查办法》第xx条的规定，我厅决定对你所下达监管关注函，</w:t>
      </w:r>
      <w:r>
        <w:rPr>
          <w:rFonts w:hint="eastAsia" w:ascii="仿宋_GB2312" w:hAnsi="仿宋_GB2312" w:eastAsia="仿宋_GB2312" w:cs="仿宋_GB2312"/>
          <w:color w:val="000000"/>
          <w:kern w:val="0"/>
          <w:sz w:val="28"/>
          <w:szCs w:val="28"/>
        </w:rPr>
        <w:t>监管时间为一年</w:t>
      </w:r>
      <w:r>
        <w:rPr>
          <w:rFonts w:hint="eastAsia" w:ascii="仿宋_GB2312" w:hAnsi="仿宋_GB2312" w:eastAsia="仿宋_GB2312" w:cs="仿宋_GB2312"/>
          <w:sz w:val="28"/>
          <w:szCs w:val="28"/>
        </w:rPr>
        <w:t>（  年  月至  年  月），同时对你所的执业质量进行持续关注。</w:t>
      </w:r>
    </w:p>
    <w:p w14:paraId="3C90AE47">
      <w:pPr>
        <w:widowControl/>
        <w:kinsoku w:val="0"/>
        <w:autoSpaceDE w:val="0"/>
        <w:autoSpaceDN w:val="0"/>
        <w:adjustRightInd w:val="0"/>
        <w:snapToGrid w:val="0"/>
        <w:spacing w:line="500" w:lineRule="exact"/>
        <w:ind w:firstLine="560" w:firstLineChars="200"/>
        <w:textAlignment w:val="baseline"/>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附件：</w:t>
      </w:r>
      <w:r>
        <w:rPr>
          <w:rFonts w:hint="eastAsia" w:ascii="仿宋_GB2312" w:hAnsi="宋体" w:eastAsia="仿宋_GB2312" w:cs="宋体"/>
          <w:sz w:val="28"/>
          <w:szCs w:val="28"/>
        </w:rPr>
        <w:t>财政检查工作基本情况和被检查人存在的问题</w:t>
      </w:r>
    </w:p>
    <w:p w14:paraId="0489641F">
      <w:pPr>
        <w:widowControl/>
        <w:kinsoku w:val="0"/>
        <w:autoSpaceDE w:val="0"/>
        <w:autoSpaceDN w:val="0"/>
        <w:adjustRightInd w:val="0"/>
        <w:snapToGrid w:val="0"/>
        <w:spacing w:line="500" w:lineRule="exact"/>
        <w:textAlignment w:val="baseline"/>
        <w:rPr>
          <w:rFonts w:hint="eastAsia" w:ascii="仿宋_GB2312" w:hAnsi="仿宋_GB2312" w:eastAsia="仿宋_GB2312" w:cs="仿宋_GB2312"/>
          <w:sz w:val="28"/>
          <w:szCs w:val="28"/>
        </w:rPr>
      </w:pPr>
    </w:p>
    <w:p w14:paraId="5AB392FB">
      <w:pPr>
        <w:widowControl/>
        <w:kinsoku w:val="0"/>
        <w:autoSpaceDE w:val="0"/>
        <w:autoSpaceDN w:val="0"/>
        <w:adjustRightInd w:val="0"/>
        <w:snapToGrid w:val="0"/>
        <w:spacing w:line="500" w:lineRule="exact"/>
        <w:ind w:firstLine="560" w:firstLineChars="200"/>
        <w:textAlignment w:val="baseline"/>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当事人（签名）:            联系电话：           </w:t>
      </w:r>
    </w:p>
    <w:p w14:paraId="0DCA0736">
      <w:pPr>
        <w:widowControl/>
        <w:kinsoku w:val="0"/>
        <w:autoSpaceDE w:val="0"/>
        <w:autoSpaceDN w:val="0"/>
        <w:adjustRightInd w:val="0"/>
        <w:snapToGrid w:val="0"/>
        <w:spacing w:line="500" w:lineRule="exact"/>
        <w:ind w:firstLine="560" w:firstLineChars="200"/>
        <w:textAlignment w:val="baseline"/>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检查人（签名）:                                   </w:t>
      </w:r>
    </w:p>
    <w:p w14:paraId="28EE0A14">
      <w:pPr>
        <w:pStyle w:val="2"/>
        <w:spacing w:line="500" w:lineRule="exact"/>
        <w:rPr>
          <w:rFonts w:hint="eastAsia"/>
          <w:sz w:val="28"/>
          <w:szCs w:val="28"/>
        </w:rPr>
      </w:pPr>
    </w:p>
    <w:p w14:paraId="0E2E8AF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00" w:lineRule="exact"/>
        <w:jc w:val="right"/>
        <w:rPr>
          <w:rFonts w:hint="eastAsia" w:ascii="仿宋_GB2312" w:hAnsi="宋体" w:eastAsia="楷体_GB2312" w:cs="宋体"/>
          <w:kern w:val="0"/>
          <w:sz w:val="28"/>
          <w:szCs w:val="28"/>
        </w:rPr>
      </w:pPr>
      <w:r>
        <w:rPr>
          <w:rFonts w:hint="eastAsia" w:ascii="楷体_GB2312" w:hAnsi="宋体" w:eastAsia="楷体_GB2312" w:cs="宋体"/>
          <w:kern w:val="0"/>
          <w:sz w:val="28"/>
          <w:szCs w:val="28"/>
          <w:u w:val="single"/>
        </w:rPr>
        <w:t>财政部门名称（印章）</w:t>
      </w:r>
    </w:p>
    <w:p w14:paraId="13EF18E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00" w:lineRule="exact"/>
        <w:ind w:left="4480" w:hanging="4480" w:hangingChars="1600"/>
        <w:jc w:val="right"/>
        <w:rPr>
          <w:rFonts w:hint="eastAsia" w:ascii="仿宋_GB2312" w:hAnsi="宋体" w:eastAsia="仿宋_GB2312" w:cs="宋体"/>
          <w:kern w:val="0"/>
          <w:sz w:val="28"/>
          <w:szCs w:val="28"/>
        </w:rPr>
      </w:pPr>
      <w:r>
        <w:rPr>
          <w:rFonts w:hint="eastAsia" w:ascii="仿宋_GB2312" w:hAnsi="宋体" w:eastAsia="仿宋_GB2312" w:cs="宋体"/>
          <w:kern w:val="0"/>
          <w:sz w:val="28"/>
          <w:szCs w:val="28"/>
        </w:rPr>
        <w:t xml:space="preserve">        年   月   日</w:t>
      </w:r>
    </w:p>
    <w:p w14:paraId="34A4A2FB">
      <w:pPr>
        <w:pStyle w:val="2"/>
        <w:rPr>
          <w:rFonts w:hint="eastAsia" w:ascii="仿宋_GB2312" w:hAnsi="宋体" w:eastAsia="仿宋_GB2312" w:cs="宋体"/>
          <w:kern w:val="0"/>
          <w:sz w:val="28"/>
          <w:szCs w:val="28"/>
        </w:rPr>
      </w:pPr>
    </w:p>
    <w:p w14:paraId="277666E4">
      <w:pPr>
        <w:pStyle w:val="2"/>
        <w:rPr>
          <w:rFonts w:hint="eastAsia" w:ascii="仿宋_GB2312" w:hAnsi="宋体" w:eastAsia="仿宋_GB2312" w:cs="宋体"/>
          <w:kern w:val="0"/>
          <w:sz w:val="28"/>
          <w:szCs w:val="28"/>
        </w:rPr>
      </w:pPr>
    </w:p>
    <w:p w14:paraId="2CF85C7C">
      <w:pPr>
        <w:pStyle w:val="2"/>
        <w:rPr>
          <w:rFonts w:hint="eastAsia" w:ascii="仿宋_GB2312" w:hAnsi="宋体" w:eastAsia="仿宋_GB2312" w:cs="宋体"/>
          <w:kern w:val="0"/>
          <w:sz w:val="28"/>
          <w:szCs w:val="28"/>
        </w:rPr>
      </w:pPr>
    </w:p>
    <w:p w14:paraId="7299E7E9">
      <w:pPr>
        <w:pStyle w:val="2"/>
        <w:rPr>
          <w:rFonts w:hint="eastAsia" w:ascii="仿宋_GB2312" w:hAnsi="宋体" w:eastAsia="仿宋_GB2312" w:cs="宋体"/>
          <w:kern w:val="0"/>
          <w:sz w:val="28"/>
          <w:szCs w:val="28"/>
        </w:rPr>
      </w:pPr>
    </w:p>
    <w:p w14:paraId="1C2E8EB2">
      <w:pPr>
        <w:spacing w:line="360" w:lineRule="exact"/>
      </w:pPr>
      <w:r>
        <w:rPr>
          <w:rFonts w:hint="eastAsia" w:ascii="仿宋_GB2312" w:hAnsi="宋体" w:eastAsia="仿宋_GB2312"/>
          <w:sz w:val="24"/>
        </w:rPr>
        <w:t>注：1.整改通知书一式两份，一份当场送达被检查人，一份报行政机关存档</w:t>
      </w:r>
    </w:p>
    <w:sectPr>
      <w:footerReference r:id="rId5"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_GBK">
    <w:panose1 w:val="02000000000000000000"/>
    <w:charset w:val="86"/>
    <w:family w:val="script"/>
    <w:pitch w:val="default"/>
    <w:sig w:usb0="A00002BF" w:usb1="38CF7CFA" w:usb2="00082016" w:usb3="00000000" w:csb0="00040001"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华文仿宋">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1B8C6E">
    <w:pPr>
      <w:pStyle w:val="6"/>
    </w:pPr>
    <w:r>
      <w:pict>
        <v:shape id="文本框 9" o:spid="_x0000_s4097"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KVIPQyAgAAYQQAAA4AAABkcnMvZTJvRG9jLnhtbK1UzY7TMBC+I/EO&#10;lu80aRGrbt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ApUg9DICAABhBAAADgAAAAAAAAABACAAAAAfAQAAZHJzL2Uyb0RvYy54bWxQSwUG&#10;AAAAAAYABgBZAQAAwwUAAAAA&#10;">
          <v:path/>
          <v:fill on="f" focussize="0,0"/>
          <v:stroke on="f" weight="0.5pt"/>
          <v:imagedata o:title=""/>
          <o:lock v:ext="edit" aspectratio="f"/>
          <v:textbox inset="0mm,0mm,0mm,0mm" style="mso-fit-shape-to-text:t;">
            <w:txbxContent>
              <w:p w14:paraId="1EDE22C4">
                <w:pPr>
                  <w:pStyle w:val="6"/>
                  <w:rPr>
                    <w:rStyle w:val="9"/>
                    <w:rFonts w:hint="eastAsia" w:ascii="宋体" w:hAnsi="宋体" w:cs="宋体"/>
                    <w:sz w:val="28"/>
                    <w:szCs w:val="28"/>
                  </w:rPr>
                </w:pPr>
                <w:r>
                  <w:rPr>
                    <w:rStyle w:val="9"/>
                    <w:rFonts w:hint="eastAsia" w:ascii="宋体" w:hAnsi="宋体" w:cs="宋体"/>
                    <w:sz w:val="28"/>
                    <w:szCs w:val="28"/>
                  </w:rPr>
                  <w:t xml:space="preserve">— </w:t>
                </w:r>
                <w:r>
                  <w:rPr>
                    <w:rStyle w:val="9"/>
                    <w:rFonts w:hint="eastAsia" w:ascii="宋体" w:hAnsi="宋体" w:cs="宋体"/>
                    <w:sz w:val="28"/>
                    <w:szCs w:val="28"/>
                  </w:rPr>
                  <w:fldChar w:fldCharType="begin"/>
                </w:r>
                <w:r>
                  <w:rPr>
                    <w:rStyle w:val="9"/>
                    <w:rFonts w:hint="eastAsia" w:ascii="宋体" w:hAnsi="宋体" w:cs="宋体"/>
                    <w:sz w:val="28"/>
                    <w:szCs w:val="28"/>
                  </w:rPr>
                  <w:instrText xml:space="preserve"> PAGE  \* MERGEFORMAT </w:instrText>
                </w:r>
                <w:r>
                  <w:rPr>
                    <w:rStyle w:val="9"/>
                    <w:rFonts w:hint="eastAsia" w:ascii="宋体" w:hAnsi="宋体" w:cs="宋体"/>
                    <w:sz w:val="28"/>
                    <w:szCs w:val="28"/>
                  </w:rPr>
                  <w:fldChar w:fldCharType="separate"/>
                </w:r>
                <w:r>
                  <w:rPr>
                    <w:rStyle w:val="9"/>
                    <w:rFonts w:ascii="宋体" w:hAnsi="宋体" w:cs="宋体"/>
                    <w:sz w:val="28"/>
                    <w:szCs w:val="28"/>
                  </w:rPr>
                  <w:t>7</w:t>
                </w:r>
                <w:r>
                  <w:rPr>
                    <w:rStyle w:val="9"/>
                    <w:rFonts w:hint="eastAsia" w:ascii="宋体" w:hAnsi="宋体" w:cs="宋体"/>
                    <w:sz w:val="28"/>
                    <w:szCs w:val="28"/>
                  </w:rPr>
                  <w:fldChar w:fldCharType="end"/>
                </w:r>
                <w:r>
                  <w:rPr>
                    <w:rStyle w:val="9"/>
                    <w:rFonts w:hint="eastAsia" w:ascii="宋体" w:hAnsi="宋体" w:cs="宋体"/>
                    <w:sz w:val="28"/>
                    <w:szCs w:val="28"/>
                  </w:rPr>
                  <w:t xml:space="preserve"> —</w:t>
                </w:r>
              </w:p>
            </w:txbxContent>
          </v:textbox>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378BE4">
    <w:pPr>
      <w:pStyle w:val="6"/>
    </w:pPr>
    <w:r>
      <w:pict>
        <v:shape id="文本框 3" o:spid="_x0000_s4098"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path/>
          <v:fill on="f" focussize="0,0"/>
          <v:stroke on="f" weight="0.5pt"/>
          <v:imagedata o:title=""/>
          <o:lock v:ext="edit" aspectratio="f"/>
          <v:textbox inset="0mm,0mm,0mm,0mm" style="mso-fit-shape-to-text:t;">
            <w:txbxContent>
              <w:p w14:paraId="1AB2F50E">
                <w:pPr>
                  <w:pStyle w:val="6"/>
                  <w:rPr>
                    <w:rStyle w:val="9"/>
                    <w:rFonts w:hint="eastAsia" w:ascii="宋体" w:hAnsi="宋体" w:cs="宋体"/>
                    <w:sz w:val="28"/>
                    <w:szCs w:val="28"/>
                  </w:rPr>
                </w:pPr>
                <w:r>
                  <w:rPr>
                    <w:rStyle w:val="9"/>
                    <w:rFonts w:hint="eastAsia" w:ascii="宋体" w:hAnsi="宋体" w:cs="宋体"/>
                    <w:sz w:val="28"/>
                    <w:szCs w:val="28"/>
                  </w:rPr>
                  <w:t xml:space="preserve">— </w:t>
                </w:r>
                <w:r>
                  <w:rPr>
                    <w:rStyle w:val="9"/>
                    <w:rFonts w:hint="eastAsia" w:ascii="宋体" w:hAnsi="宋体" w:cs="宋体"/>
                    <w:sz w:val="28"/>
                    <w:szCs w:val="28"/>
                  </w:rPr>
                  <w:fldChar w:fldCharType="begin"/>
                </w:r>
                <w:r>
                  <w:rPr>
                    <w:rStyle w:val="9"/>
                    <w:rFonts w:hint="eastAsia" w:ascii="宋体" w:hAnsi="宋体" w:cs="宋体"/>
                    <w:sz w:val="28"/>
                    <w:szCs w:val="28"/>
                  </w:rPr>
                  <w:instrText xml:space="preserve"> PAGE  \* MERGEFORMAT </w:instrText>
                </w:r>
                <w:r>
                  <w:rPr>
                    <w:rStyle w:val="9"/>
                    <w:rFonts w:hint="eastAsia" w:ascii="宋体" w:hAnsi="宋体" w:cs="宋体"/>
                    <w:sz w:val="28"/>
                    <w:szCs w:val="28"/>
                  </w:rPr>
                  <w:fldChar w:fldCharType="separate"/>
                </w:r>
                <w:r>
                  <w:rPr>
                    <w:rStyle w:val="9"/>
                    <w:rFonts w:ascii="宋体" w:hAnsi="宋体" w:cs="宋体"/>
                    <w:sz w:val="28"/>
                    <w:szCs w:val="28"/>
                  </w:rPr>
                  <w:t>9</w:t>
                </w:r>
                <w:r>
                  <w:rPr>
                    <w:rStyle w:val="9"/>
                    <w:rFonts w:hint="eastAsia" w:ascii="宋体" w:hAnsi="宋体" w:cs="宋体"/>
                    <w:sz w:val="28"/>
                    <w:szCs w:val="28"/>
                  </w:rPr>
                  <w:fldChar w:fldCharType="end"/>
                </w:r>
                <w:r>
                  <w:rPr>
                    <w:rStyle w:val="9"/>
                    <w:rFonts w:hint="eastAsia" w:ascii="宋体" w:hAnsi="宋体" w:cs="宋体"/>
                    <w:sz w:val="28"/>
                    <w:szCs w:val="28"/>
                  </w:rPr>
                  <w:t xml:space="preserve"> —</w:t>
                </w:r>
              </w:p>
            </w:txbxContent>
          </v:textbox>
        </v:shape>
      </w:pic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CA07CE">
    <w:pPr>
      <w:pStyle w:val="6"/>
    </w:pPr>
    <w:r>
      <w:pict>
        <v:shape id="文本框 2" o:spid="_x0000_s4099" o:spt="202" type="#_x0000_t202" style="position:absolute;left:0pt;margin-top:0pt;height:144pt;width:144pt;mso-position-horizontal:outside;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path/>
          <v:fill on="f" focussize="0,0"/>
          <v:stroke on="f" weight="0.5pt"/>
          <v:imagedata o:title=""/>
          <o:lock v:ext="edit" aspectratio="f"/>
          <v:textbox inset="0mm,0mm,0mm,0mm" style="mso-fit-shape-to-text:t;">
            <w:txbxContent>
              <w:p w14:paraId="3CA83B70">
                <w:pPr>
                  <w:pStyle w:val="6"/>
                  <w:rPr>
                    <w:rStyle w:val="9"/>
                    <w:rFonts w:hint="eastAsia" w:ascii="宋体" w:hAnsi="宋体" w:cs="宋体"/>
                    <w:sz w:val="28"/>
                    <w:szCs w:val="28"/>
                  </w:rPr>
                </w:pPr>
                <w:r>
                  <w:rPr>
                    <w:rStyle w:val="9"/>
                    <w:rFonts w:hint="eastAsia" w:ascii="宋体" w:hAnsi="宋体" w:cs="宋体"/>
                    <w:sz w:val="28"/>
                    <w:szCs w:val="28"/>
                  </w:rPr>
                  <w:t xml:space="preserve">— </w:t>
                </w:r>
                <w:r>
                  <w:rPr>
                    <w:rStyle w:val="9"/>
                    <w:rFonts w:hint="eastAsia" w:ascii="宋体" w:hAnsi="宋体" w:cs="宋体"/>
                    <w:sz w:val="28"/>
                    <w:szCs w:val="28"/>
                  </w:rPr>
                  <w:fldChar w:fldCharType="begin"/>
                </w:r>
                <w:r>
                  <w:rPr>
                    <w:rStyle w:val="9"/>
                    <w:rFonts w:hint="eastAsia" w:ascii="宋体" w:hAnsi="宋体" w:cs="宋体"/>
                    <w:sz w:val="28"/>
                    <w:szCs w:val="28"/>
                  </w:rPr>
                  <w:instrText xml:space="preserve"> PAGE  \* MERGEFORMAT </w:instrText>
                </w:r>
                <w:r>
                  <w:rPr>
                    <w:rStyle w:val="9"/>
                    <w:rFonts w:hint="eastAsia" w:ascii="宋体" w:hAnsi="宋体" w:cs="宋体"/>
                    <w:sz w:val="28"/>
                    <w:szCs w:val="28"/>
                  </w:rPr>
                  <w:fldChar w:fldCharType="separate"/>
                </w:r>
                <w:r>
                  <w:rPr>
                    <w:rStyle w:val="9"/>
                    <w:rFonts w:ascii="宋体" w:hAnsi="宋体" w:cs="宋体"/>
                    <w:sz w:val="28"/>
                    <w:szCs w:val="28"/>
                  </w:rPr>
                  <w:t>10</w:t>
                </w:r>
                <w:r>
                  <w:rPr>
                    <w:rStyle w:val="9"/>
                    <w:rFonts w:hint="eastAsia" w:ascii="宋体" w:hAnsi="宋体" w:cs="宋体"/>
                    <w:sz w:val="28"/>
                    <w:szCs w:val="28"/>
                  </w:rPr>
                  <w:fldChar w:fldCharType="end"/>
                </w:r>
                <w:r>
                  <w:rPr>
                    <w:rStyle w:val="9"/>
                    <w:rFonts w:hint="eastAsia" w:ascii="宋体" w:hAnsi="宋体" w:cs="宋体"/>
                    <w:sz w:val="28"/>
                    <w:szCs w:val="28"/>
                  </w:rPr>
                  <w:t xml:space="preserve"> —</w:t>
                </w:r>
              </w:p>
            </w:txbxContent>
          </v:textbox>
        </v:shape>
      </w:pic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420"/>
  <w:hyphenationZone w:val="360"/>
  <w:drawingGridVerticalSpacing w:val="156"/>
  <w:displayHorizontalDrawingGridEvery w:val="0"/>
  <w:displayVerticalDrawingGridEvery w:val="2"/>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5FFB8E4F"/>
    <w:rsid w:val="00A44B12"/>
    <w:rsid w:val="00FB14F6"/>
    <w:rsid w:val="40711FDB"/>
    <w:rsid w:val="458A5A06"/>
    <w:rsid w:val="4C655F6C"/>
    <w:rsid w:val="5FFB8E4F"/>
    <w:rsid w:val="FEF376C7"/>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10"/>
    <w:qFormat/>
    <w:uiPriority w:val="0"/>
    <w:pPr>
      <w:keepNext/>
      <w:keepLines/>
      <w:spacing w:before="340" w:beforeLines="0" w:beforeAutospacing="0" w:after="330" w:afterLines="0" w:afterAutospacing="0" w:line="576" w:lineRule="auto"/>
      <w:outlineLvl w:val="0"/>
    </w:pPr>
    <w:rPr>
      <w:rFonts w:ascii="Times New Roman" w:hAnsi="Times New Roman" w:eastAsia="方正小标宋_GBK"/>
      <w:kern w:val="44"/>
      <w:sz w:val="32"/>
    </w:rPr>
  </w:style>
  <w:style w:type="paragraph" w:styleId="4">
    <w:name w:val="heading 2"/>
    <w:basedOn w:val="1"/>
    <w:next w:val="1"/>
    <w:qFormat/>
    <w:uiPriority w:val="0"/>
    <w:pPr>
      <w:keepNext/>
      <w:keepLines/>
      <w:spacing w:beforeLines="0" w:beforeAutospacing="0" w:afterLines="0" w:afterAutospacing="0" w:line="560" w:lineRule="exact"/>
      <w:jc w:val="center"/>
      <w:outlineLvl w:val="1"/>
    </w:pPr>
    <w:rPr>
      <w:rFonts w:ascii="Arial" w:hAnsi="Arial" w:eastAsia="方正小标宋_GBK"/>
      <w:sz w:val="40"/>
    </w:rPr>
  </w:style>
  <w:style w:type="paragraph" w:styleId="5">
    <w:name w:val="heading 3"/>
    <w:basedOn w:val="1"/>
    <w:next w:val="1"/>
    <w:link w:val="11"/>
    <w:qFormat/>
    <w:uiPriority w:val="0"/>
    <w:pPr>
      <w:keepNext/>
      <w:keepLines/>
      <w:spacing w:before="260" w:beforeLines="0" w:beforeAutospacing="0" w:after="260" w:afterLines="0" w:afterAutospacing="0" w:line="413" w:lineRule="auto"/>
      <w:outlineLvl w:val="2"/>
    </w:pPr>
    <w:rPr>
      <w:b/>
      <w:sz w:val="32"/>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2">
    <w:name w:val="footnote text"/>
    <w:basedOn w:val="1"/>
    <w:qFormat/>
    <w:uiPriority w:val="0"/>
    <w:pPr>
      <w:snapToGrid w:val="0"/>
      <w:jc w:val="left"/>
    </w:pPr>
    <w:rPr>
      <w:sz w:val="18"/>
      <w:szCs w:val="18"/>
    </w:rPr>
  </w:style>
  <w:style w:type="paragraph" w:styleId="6">
    <w:name w:val="footer"/>
    <w:basedOn w:val="1"/>
    <w:qFormat/>
    <w:uiPriority w:val="0"/>
    <w:pPr>
      <w:tabs>
        <w:tab w:val="center" w:pos="4153"/>
        <w:tab w:val="right" w:pos="8306"/>
      </w:tabs>
      <w:snapToGrid w:val="0"/>
      <w:jc w:val="left"/>
    </w:pPr>
    <w:rPr>
      <w:sz w:val="18"/>
      <w:szCs w:val="18"/>
    </w:rPr>
  </w:style>
  <w:style w:type="character" w:styleId="9">
    <w:name w:val="page number"/>
    <w:qFormat/>
    <w:uiPriority w:val="0"/>
  </w:style>
  <w:style w:type="character" w:customStyle="1" w:styleId="10">
    <w:name w:val="标题 1 Char"/>
    <w:link w:val="3"/>
    <w:qFormat/>
    <w:uiPriority w:val="0"/>
    <w:rPr>
      <w:rFonts w:ascii="Times New Roman" w:hAnsi="Times New Roman" w:eastAsia="方正小标宋_GBK"/>
      <w:kern w:val="44"/>
      <w:sz w:val="32"/>
    </w:rPr>
  </w:style>
  <w:style w:type="character" w:customStyle="1" w:styleId="11">
    <w:name w:val="标题 3 Char"/>
    <w:link w:val="5"/>
    <w:qFormat/>
    <w:uiPriority w:val="0"/>
    <w:rPr>
      <w:b/>
      <w:sz w:val="32"/>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4097" textRotate="1"/>
    <customShpInfo spid="_x0000_s4098" textRotate="1"/>
    <customShpInfo spid="_x0000_s4099"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10</Pages>
  <Words>628</Words>
  <Characters>635</Characters>
  <Lines>28</Lines>
  <Paragraphs>7</Paragraphs>
  <TotalTime>2</TotalTime>
  <ScaleCrop>false</ScaleCrop>
  <LinksUpToDate>false</LinksUpToDate>
  <CharactersWithSpaces>879</CharactersWithSpaces>
  <Application>WPS Office_12.8.2.21177_F1E327BC-269C-435d-A152-05C5408002CA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2025-04-22T05:13:00Z</dcterms:created>
  <dc:creator>user</dc:creator>
  <cp:lastModifiedBy>ShankLi</cp:lastModifiedBy>
  <dcterms:modified xsi:type="dcterms:W3CDTF">2026-04-08T10:13:14Z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2052-12.8.2.21177</vt:lpwstr>
  </property>
  <property fmtid="{D5CDD505-2E9C-101B-9397-08002B2CF9AE}" pid="3" name="ICV">
    <vt:lpwstr>0236C53746874FF8BF43442BA402A70E_13</vt:lpwstr>
  </property>
  <property fmtid="{D5CDD505-2E9C-101B-9397-08002B2CF9AE}" pid="4" name="KSOTemplateDocerSaveRecord">
    <vt:lpwstr>eyJoZGlkIjoiYmFiMDkyZmVmYjkwZDY3YWQ0NTVkYTAwMDY0YTNiMTkiLCJ1c2VySWQiOiIxMTgwNTEzMzk5In0=</vt:lpwstr>
  </property>
</Properties>
</file>