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6A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附件:</w:t>
      </w:r>
    </w:p>
    <w:p w14:paraId="596F8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E256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161616"/>
          <w:kern w:val="2"/>
          <w:sz w:val="44"/>
          <w:szCs w:val="44"/>
          <w:lang w:eastAsia="zh-CN"/>
          <w14:ligatures w14:val="none"/>
        </w:rPr>
      </w:pPr>
      <w:r>
        <w:rPr>
          <w:rFonts w:hint="default" w:ascii="Times New Roman" w:hAnsi="Times New Roman" w:eastAsia="方正小标宋简体" w:cs="Times New Roman"/>
          <w:color w:val="161616"/>
          <w:kern w:val="2"/>
          <w:sz w:val="44"/>
          <w:szCs w:val="44"/>
          <w:lang w:eastAsia="zh-CN"/>
          <w14:ligatures w14:val="none"/>
        </w:rPr>
        <w:t>202</w:t>
      </w:r>
      <w:r>
        <w:rPr>
          <w:rFonts w:hint="default" w:ascii="Times New Roman" w:hAnsi="Times New Roman" w:eastAsia="方正小标宋简体" w:cs="Times New Roman"/>
          <w:color w:val="161616"/>
          <w:kern w:val="2"/>
          <w:sz w:val="44"/>
          <w:szCs w:val="44"/>
          <w:lang w:val="en-US" w:eastAsia="zh-CN"/>
          <w14:ligatures w14:val="none"/>
        </w:rPr>
        <w:t>5</w:t>
      </w:r>
      <w:r>
        <w:rPr>
          <w:rFonts w:hint="default" w:ascii="Times New Roman" w:hAnsi="Times New Roman" w:eastAsia="方正小标宋简体" w:cs="Times New Roman"/>
          <w:color w:val="161616"/>
          <w:kern w:val="2"/>
          <w:sz w:val="44"/>
          <w:szCs w:val="44"/>
          <w:lang w:eastAsia="zh-CN"/>
          <w14:ligatures w14:val="none"/>
        </w:rPr>
        <w:t>年度第二批获得免税资格的非营利组织名单</w:t>
      </w:r>
    </w:p>
    <w:p w14:paraId="5F578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</w:rPr>
      </w:pPr>
    </w:p>
    <w:p w14:paraId="6821F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克拉玛依市克拉玛依区慈善协会</w:t>
      </w:r>
    </w:p>
    <w:p w14:paraId="10819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947B9BE-6981-4000-8041-767F1869EFE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B0AE78C-17D5-4C11-A787-E34D298AB71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509"/>
    <w:rsid w:val="0006443E"/>
    <w:rsid w:val="00480F43"/>
    <w:rsid w:val="004A69C5"/>
    <w:rsid w:val="00B65EC2"/>
    <w:rsid w:val="00C47509"/>
    <w:rsid w:val="00FC4C06"/>
    <w:rsid w:val="01995B0E"/>
    <w:rsid w:val="01C32272"/>
    <w:rsid w:val="0E34475A"/>
    <w:rsid w:val="109664C2"/>
    <w:rsid w:val="1D625841"/>
    <w:rsid w:val="1F3C63CC"/>
    <w:rsid w:val="21091E3F"/>
    <w:rsid w:val="27CA4388"/>
    <w:rsid w:val="2877516D"/>
    <w:rsid w:val="2CB27900"/>
    <w:rsid w:val="2E1D2CCF"/>
    <w:rsid w:val="31855066"/>
    <w:rsid w:val="36EC3D11"/>
    <w:rsid w:val="39A20CFD"/>
    <w:rsid w:val="3D022626"/>
    <w:rsid w:val="446F0254"/>
    <w:rsid w:val="47C27346"/>
    <w:rsid w:val="48A64DFE"/>
    <w:rsid w:val="57F06EAF"/>
    <w:rsid w:val="5F5A62FF"/>
    <w:rsid w:val="5FD501C7"/>
    <w:rsid w:val="60AE372D"/>
    <w:rsid w:val="633A04D8"/>
    <w:rsid w:val="63E02C32"/>
    <w:rsid w:val="64A16B26"/>
    <w:rsid w:val="650B048E"/>
    <w:rsid w:val="6788034A"/>
    <w:rsid w:val="67E4235D"/>
    <w:rsid w:val="6841159B"/>
    <w:rsid w:val="69981B4C"/>
    <w:rsid w:val="6E4F0506"/>
    <w:rsid w:val="76407E59"/>
    <w:rsid w:val="76F1414E"/>
    <w:rsid w:val="77265DDE"/>
    <w:rsid w:val="7AA5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457</Words>
  <Characters>490</Characters>
  <Lines>1</Lines>
  <Paragraphs>1</Paragraphs>
  <TotalTime>1</TotalTime>
  <ScaleCrop>false</ScaleCrop>
  <LinksUpToDate>false</LinksUpToDate>
  <CharactersWithSpaces>513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2025-10-28T08:01:00Z</dcterms:created>
  <dc:creator>倩倩 李</dc:creator>
  <cp:lastModifiedBy>WPS_1774327787</cp:lastModifiedBy>
  <cp:lastPrinted>2025-10-28T10:31:00Z</cp:lastPrinted>
  <dcterms:modified xsi:type="dcterms:W3CDTF">2026-06-24T08:42:58Z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710D660FA2A04F27B348B30854F0BA2D_13</vt:lpwstr>
  </property>
  <property fmtid="{D5CDD505-2E9C-101B-9397-08002B2CF9AE}" pid="4" name="KSOTemplateDocerSaveRecord">
    <vt:lpwstr>eyJoZGlkIjoiYmFiMDkyZmVmYjkwZDY3YWQ0NTVkYTAwMDY0YTNiMTkiLCJ1c2VySWQiOiIxODE1MzM1NjE3In0=</vt:lpwstr>
  </property>
</Properties>
</file>